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79" w:rsidRPr="00E66547" w:rsidRDefault="00D54979" w:rsidP="00D54979">
      <w:pPr>
        <w:pStyle w:val="Author"/>
        <w:rPr>
          <w:noProof/>
          <w:kern w:val="28"/>
          <w:sz w:val="40"/>
        </w:rPr>
      </w:pPr>
      <w:bookmarkStart w:id="0" w:name="_GoBack"/>
      <w:bookmarkEnd w:id="0"/>
      <w:r w:rsidRPr="00E66547">
        <w:rPr>
          <w:noProof/>
          <w:kern w:val="28"/>
          <w:sz w:val="40"/>
        </w:rPr>
        <w:t xml:space="preserve">Managing Performance in the Defense </w:t>
      </w:r>
      <w:r w:rsidR="00D649E2" w:rsidRPr="00E66547">
        <w:rPr>
          <w:noProof/>
          <w:kern w:val="28"/>
          <w:sz w:val="40"/>
        </w:rPr>
        <w:t>Sector</w:t>
      </w:r>
      <w:r w:rsidRPr="00E66547">
        <w:rPr>
          <w:noProof/>
          <w:kern w:val="28"/>
          <w:sz w:val="40"/>
        </w:rPr>
        <w:t xml:space="preserve">: </w:t>
      </w:r>
      <w:r w:rsidR="00753A94" w:rsidRPr="00E66547">
        <w:rPr>
          <w:noProof/>
          <w:kern w:val="28"/>
          <w:sz w:val="40"/>
        </w:rPr>
        <w:t>C</w:t>
      </w:r>
      <w:r w:rsidR="001C2D5F" w:rsidRPr="00E66547">
        <w:rPr>
          <w:noProof/>
          <w:kern w:val="28"/>
          <w:sz w:val="40"/>
        </w:rPr>
        <w:t>ases of the Italian Army and US Navy Surface Warfare Enterprise</w:t>
      </w:r>
    </w:p>
    <w:p w:rsidR="00D54979" w:rsidRPr="00E66547" w:rsidRDefault="00D54979" w:rsidP="00D54979">
      <w:pPr>
        <w:pStyle w:val="Author"/>
        <w:rPr>
          <w:noProof/>
          <w:kern w:val="28"/>
          <w:sz w:val="40"/>
        </w:rPr>
      </w:pPr>
    </w:p>
    <w:p w:rsidR="00B05D6E" w:rsidRPr="00E66547" w:rsidRDefault="00B05D6E">
      <w:pPr>
        <w:pStyle w:val="Abstract"/>
      </w:pPr>
      <w:r w:rsidRPr="00E66547">
        <w:rPr>
          <w:b/>
        </w:rPr>
        <w:t>Abstract.</w:t>
      </w:r>
      <w:r w:rsidR="00D2546E" w:rsidRPr="00E66547">
        <w:t xml:space="preserve"> Over the last twenty years</w:t>
      </w:r>
      <w:r w:rsidR="00D649E2" w:rsidRPr="00E66547">
        <w:t>, new public m</w:t>
      </w:r>
      <w:r w:rsidR="001C2D5F" w:rsidRPr="00E66547">
        <w:t xml:space="preserve">anagement (NPM) has inspired managerial reforms in public sectors worldwide </w:t>
      </w:r>
      <w:r w:rsidR="00B651C2" w:rsidRPr="00E66547">
        <w:fldChar w:fldCharType="begin"/>
      </w:r>
      <w:r w:rsidR="00A252F9">
        <w:instrText xml:space="preserve"> ADDIN EN.CITE &lt;EndNote&gt;&lt;Cite&gt;&lt;Author&gt;OECD&lt;/Author&gt;&lt;Year&gt;2005&lt;/Year&gt;&lt;RecNum&gt;7726&lt;/RecNum&gt;&lt;record&gt;&lt;rec-number&gt;7726&lt;/rec-number&gt;&lt;foreign-keys&gt;&lt;key app="EN" db-id="z90ppsary5r2dae2zz2xtds2r2xt9555at5e"&gt;7726&lt;/key&gt;&lt;/foreign-keys&gt;&lt;ref-type name="Book"&gt;6&lt;/ref-type&gt;&lt;contributors&gt;&lt;authors&gt;&lt;author&gt;OECD&lt;/author&gt;&lt;/authors&gt;&lt;/contributors&gt;&lt;titles&gt;&lt;title&gt;Modernising Government&lt;/title&gt;&lt;/titles&gt;&lt;dates&gt;&lt;year&gt;2005&lt;/year&gt;&lt;/dates&gt;&lt;pub-location&gt;Paris&lt;/pub-location&gt;&lt;publisher&gt;PUMA OECD &lt;/publisher&gt;&lt;urls&gt;&lt;/urls&gt;&lt;/record&gt;&lt;/Cite&gt;&lt;/EndNote&gt;</w:instrText>
      </w:r>
      <w:r w:rsidR="00B651C2" w:rsidRPr="00E66547">
        <w:fldChar w:fldCharType="separate"/>
      </w:r>
      <w:r w:rsidR="00753A94" w:rsidRPr="00E66547">
        <w:rPr>
          <w:noProof/>
        </w:rPr>
        <w:t>[1]</w:t>
      </w:r>
      <w:r w:rsidR="00B651C2" w:rsidRPr="00E66547">
        <w:fldChar w:fldCharType="end"/>
      </w:r>
      <w:r w:rsidR="003B788A" w:rsidRPr="00E66547">
        <w:t xml:space="preserve">. </w:t>
      </w:r>
      <w:r w:rsidR="004F0112" w:rsidRPr="00E66547">
        <w:t xml:space="preserve">The </w:t>
      </w:r>
      <w:proofErr w:type="gramStart"/>
      <w:r w:rsidR="004F0112" w:rsidRPr="00E66547">
        <w:t>U</w:t>
      </w:r>
      <w:r w:rsidR="001C2D5F" w:rsidRPr="00E66547">
        <w:t>S</w:t>
      </w:r>
      <w:r w:rsidR="006B60FB" w:rsidRPr="00E66547">
        <w:t xml:space="preserve"> and</w:t>
      </w:r>
      <w:r w:rsidR="004F0112" w:rsidRPr="00E66547">
        <w:t xml:space="preserve"> </w:t>
      </w:r>
      <w:r w:rsidR="006B60FB" w:rsidRPr="00E66547">
        <w:t xml:space="preserve">Italian </w:t>
      </w:r>
      <w:r w:rsidR="001C2D5F" w:rsidRPr="00E66547">
        <w:t>g</w:t>
      </w:r>
      <w:r w:rsidR="004F0112" w:rsidRPr="00E66547">
        <w:t>overnment</w:t>
      </w:r>
      <w:r w:rsidR="00753A94" w:rsidRPr="00E66547">
        <w:t>s</w:t>
      </w:r>
      <w:proofErr w:type="gramEnd"/>
      <w:r w:rsidR="006B60FB" w:rsidRPr="00E66547">
        <w:t xml:space="preserve"> have embraced </w:t>
      </w:r>
      <w:r w:rsidR="001C2D5F" w:rsidRPr="00E66547">
        <w:t>one of the main tenets of NPM, managing for results.</w:t>
      </w:r>
      <w:r w:rsidR="0034248A" w:rsidRPr="00E66547">
        <w:t xml:space="preserve"> In this study, we assess the int</w:t>
      </w:r>
      <w:r w:rsidR="00DD58D0" w:rsidRPr="00E66547">
        <w:t>roduction</w:t>
      </w:r>
      <w:r w:rsidR="0034248A" w:rsidRPr="00E66547">
        <w:t xml:space="preserve"> of performance management practice in hierarchical and </w:t>
      </w:r>
      <w:r w:rsidR="006F24FB" w:rsidRPr="00E66547">
        <w:t>complex public</w:t>
      </w:r>
      <w:r w:rsidR="0034248A" w:rsidRPr="00E66547">
        <w:t xml:space="preserve"> organizations in both countries</w:t>
      </w:r>
      <w:r w:rsidR="00BC7EEF" w:rsidRPr="00E66547">
        <w:t xml:space="preserve">, in particular how and </w:t>
      </w:r>
      <w:r w:rsidR="0034248A" w:rsidRPr="00E66547">
        <w:t xml:space="preserve">to </w:t>
      </w:r>
      <w:r w:rsidR="00BC7EEF" w:rsidRPr="00E66547">
        <w:t>what</w:t>
      </w:r>
      <w:r w:rsidR="0034248A" w:rsidRPr="00E66547">
        <w:t xml:space="preserve"> extent</w:t>
      </w:r>
      <w:r w:rsidR="00BC7EEF" w:rsidRPr="00E66547">
        <w:t xml:space="preserve"> military organizations,</w:t>
      </w:r>
      <w:r w:rsidR="00D649E2" w:rsidRPr="00E66547">
        <w:t xml:space="preserve"> the</w:t>
      </w:r>
      <w:r w:rsidR="00BC7EEF" w:rsidRPr="00E66547">
        <w:t xml:space="preserve"> It</w:t>
      </w:r>
      <w:r w:rsidR="0034248A" w:rsidRPr="00E66547">
        <w:t xml:space="preserve">alian Army (IA) and </w:t>
      </w:r>
      <w:r w:rsidR="00D649E2" w:rsidRPr="00E66547">
        <w:t xml:space="preserve">the </w:t>
      </w:r>
      <w:r w:rsidR="0034248A" w:rsidRPr="00E66547">
        <w:t xml:space="preserve">US Navy Surface </w:t>
      </w:r>
      <w:r w:rsidR="00D649E2" w:rsidRPr="00E66547">
        <w:t>Warfare</w:t>
      </w:r>
      <w:r w:rsidR="0034248A" w:rsidRPr="00E66547">
        <w:t xml:space="preserve"> </w:t>
      </w:r>
      <w:r w:rsidR="00D649E2" w:rsidRPr="00E66547">
        <w:t>Enterprise</w:t>
      </w:r>
      <w:r w:rsidR="0034248A" w:rsidRPr="00E66547">
        <w:t xml:space="preserve"> (SWE)</w:t>
      </w:r>
      <w:r w:rsidR="00D649E2" w:rsidRPr="00E66547">
        <w:t xml:space="preserve">, </w:t>
      </w:r>
      <w:r w:rsidR="00DD58D0" w:rsidRPr="00E66547">
        <w:t>implemented performance based m</w:t>
      </w:r>
      <w:r w:rsidR="00BC7EEF" w:rsidRPr="00E66547">
        <w:t>a</w:t>
      </w:r>
      <w:r w:rsidR="00DD58D0" w:rsidRPr="00E66547">
        <w:t>nagement s</w:t>
      </w:r>
      <w:r w:rsidR="00BC7EEF" w:rsidRPr="00E66547">
        <w:t>yste</w:t>
      </w:r>
      <w:r w:rsidR="00753A94" w:rsidRPr="00E66547">
        <w:t>m</w:t>
      </w:r>
      <w:r w:rsidR="0094175D">
        <w:t>s</w:t>
      </w:r>
      <w:r w:rsidR="00753A94" w:rsidRPr="00E66547">
        <w:t xml:space="preserve"> (PB</w:t>
      </w:r>
      <w:r w:rsidR="00181632" w:rsidRPr="00E66547">
        <w:t xml:space="preserve">MS). </w:t>
      </w:r>
      <w:r w:rsidR="00DD58D0" w:rsidRPr="00E66547">
        <w:t xml:space="preserve">We use the first </w:t>
      </w:r>
      <w:r w:rsidR="00753A94" w:rsidRPr="00E66547">
        <w:t xml:space="preserve"> “form”</w:t>
      </w:r>
      <w:r w:rsidR="00181632" w:rsidRPr="00E66547">
        <w:t xml:space="preserve"> of the framework</w:t>
      </w:r>
      <w:r w:rsidR="00BC7EEF" w:rsidRPr="00E66547">
        <w:t xml:space="preserve"> proposed by Bouckaert and Halligan </w:t>
      </w:r>
      <w:r w:rsidR="00B651C2" w:rsidRPr="00E66547">
        <w:fldChar w:fldCharType="begin"/>
      </w:r>
      <w:r w:rsidR="00A252F9">
        <w:instrText xml:space="preserve"> ADDIN EN.CITE &lt;EndNote&gt;&lt;Cite ExcludeAuth="1"&gt;&lt;Author&gt;Bouckaert&lt;/Author&gt;&lt;Year&gt;2008&lt;/Year&gt;&lt;RecNum&gt;7697&lt;/RecNum&gt;&lt;record&gt;&lt;rec-number&gt;7697&lt;/rec-number&gt;&lt;foreign-keys&gt;&lt;key app="EN" db-id="z90ppsary5r2dae2zz2xtds2r2xt9555at5e"&gt;7697&lt;/key&gt;&lt;/foreign-keys&gt;&lt;ref-type name="Book"&gt;6&lt;/ref-type&gt;&lt;contributors&gt;&lt;authors&gt;&lt;author&gt;Bouckaert, G.&lt;/author&gt;&lt;author&gt;Halligan, J.&lt;/author&gt;&lt;/authors&gt;&lt;/contributors&gt;&lt;titles&gt;&lt;title&gt;Managing Performance. International Comparisons&lt;/title&gt;&lt;/titles&gt;&lt;dates&gt;&lt;year&gt;2008&lt;/year&gt;&lt;/dates&gt;&lt;pub-location&gt;London&lt;/pub-location&gt;&lt;publisher&gt;Routledge&lt;/publisher&gt;&lt;urls&gt;&lt;/urls&gt;&lt;/record&gt;&lt;/Cite&gt;&lt;/EndNote&gt;</w:instrText>
      </w:r>
      <w:r w:rsidR="00B651C2" w:rsidRPr="00E66547">
        <w:fldChar w:fldCharType="separate"/>
      </w:r>
      <w:r w:rsidR="00753A94" w:rsidRPr="00E66547">
        <w:rPr>
          <w:noProof/>
        </w:rPr>
        <w:t>[2]</w:t>
      </w:r>
      <w:r w:rsidR="00B651C2" w:rsidRPr="00E66547">
        <w:fldChar w:fldCharType="end"/>
      </w:r>
      <w:r w:rsidR="00BC7EEF" w:rsidRPr="00E66547">
        <w:t xml:space="preserve"> to compare the two cases </w:t>
      </w:r>
      <w:r w:rsidR="00B656A6" w:rsidRPr="00E66547">
        <w:t xml:space="preserve"> with </w:t>
      </w:r>
      <w:r w:rsidR="00BC7EEF" w:rsidRPr="00E66547">
        <w:t xml:space="preserve">respect </w:t>
      </w:r>
      <w:r w:rsidR="00B656A6" w:rsidRPr="00E66547">
        <w:t xml:space="preserve">to </w:t>
      </w:r>
      <w:r w:rsidR="00BC7EEF" w:rsidRPr="00E66547">
        <w:t xml:space="preserve">the </w:t>
      </w:r>
      <w:proofErr w:type="gramStart"/>
      <w:r w:rsidR="00BC7EEF" w:rsidRPr="00E66547">
        <w:t>measurement</w:t>
      </w:r>
      <w:proofErr w:type="gramEnd"/>
      <w:r w:rsidR="00BC7EEF" w:rsidRPr="00E66547">
        <w:t xml:space="preserve">, integration and use of performance information. We find that both </w:t>
      </w:r>
      <w:r w:rsidR="00A43423" w:rsidRPr="00E66547">
        <w:t>organizations have encountered “benefits</w:t>
      </w:r>
      <w:proofErr w:type="gramStart"/>
      <w:r w:rsidR="00A43423" w:rsidRPr="00E66547">
        <w:t>”</w:t>
      </w:r>
      <w:r w:rsidR="00953563" w:rsidRPr="00E66547">
        <w:t>.</w:t>
      </w:r>
      <w:proofErr w:type="gramEnd"/>
      <w:r w:rsidR="00953563" w:rsidRPr="00E66547">
        <w:t xml:space="preserve"> </w:t>
      </w:r>
      <w:r w:rsidR="00B656A6" w:rsidRPr="00E66547">
        <w:t>We contribute to th</w:t>
      </w:r>
      <w:r w:rsidR="00A84557" w:rsidRPr="00E66547">
        <w:t>e literature and to the practical use</w:t>
      </w:r>
      <w:r w:rsidR="00B656A6" w:rsidRPr="00E66547">
        <w:t xml:space="preserve"> in government organizations by demonstrating </w:t>
      </w:r>
      <w:r w:rsidR="00953563" w:rsidRPr="00E66547">
        <w:t xml:space="preserve">some key features </w:t>
      </w:r>
      <w:r w:rsidR="00B656A6" w:rsidRPr="00E66547">
        <w:t>or characteristics of hierarchical, complex government organizations that enable or detract from the successful implementation of a PBMS</w:t>
      </w:r>
      <w:r w:rsidR="00953563" w:rsidRPr="00E66547">
        <w:t>.</w:t>
      </w:r>
      <w:r w:rsidR="00A43423" w:rsidRPr="00E66547">
        <w:t xml:space="preserve">   </w:t>
      </w:r>
      <w:r w:rsidR="00BC7EEF" w:rsidRPr="00E66547">
        <w:t xml:space="preserve"> </w:t>
      </w:r>
    </w:p>
    <w:p w:rsidR="00B05D6E" w:rsidRPr="00E66547" w:rsidRDefault="00B05D6E">
      <w:pPr>
        <w:pStyle w:val="Keywords"/>
      </w:pPr>
      <w:r w:rsidRPr="00E66547">
        <w:rPr>
          <w:b/>
        </w:rPr>
        <w:t>Keywords.</w:t>
      </w:r>
      <w:r w:rsidR="00BC7EEF" w:rsidRPr="00E66547">
        <w:t xml:space="preserve"> Result</w:t>
      </w:r>
      <w:r w:rsidR="00382E0A" w:rsidRPr="00E66547">
        <w:t>s</w:t>
      </w:r>
      <w:r w:rsidR="00BC7EEF" w:rsidRPr="00E66547">
        <w:t>-based management, P</w:t>
      </w:r>
      <w:r w:rsidR="00382E0A" w:rsidRPr="00E66547">
        <w:t>erformance based management s</w:t>
      </w:r>
      <w:r w:rsidR="00BC7EEF" w:rsidRPr="00E66547">
        <w:t>ystem, Perfor</w:t>
      </w:r>
      <w:r w:rsidR="00382E0A" w:rsidRPr="00E66547">
        <w:t xml:space="preserve">mance measurement, </w:t>
      </w:r>
      <w:proofErr w:type="gramStart"/>
      <w:r w:rsidR="00382E0A" w:rsidRPr="00E66547">
        <w:t>Performance</w:t>
      </w:r>
      <w:proofErr w:type="gramEnd"/>
      <w:r w:rsidR="00382E0A" w:rsidRPr="00E66547">
        <w:t xml:space="preserve"> i</w:t>
      </w:r>
      <w:r w:rsidR="00BC7EEF" w:rsidRPr="00E66547">
        <w:t>nformation</w:t>
      </w:r>
    </w:p>
    <w:p w:rsidR="00B05D6E" w:rsidRPr="00E66547" w:rsidRDefault="00B05D6E">
      <w:pPr>
        <w:pStyle w:val="HeadingUnn1"/>
        <w:rPr>
          <w:szCs w:val="20"/>
        </w:rPr>
      </w:pPr>
      <w:r w:rsidRPr="00E66547">
        <w:rPr>
          <w:szCs w:val="20"/>
        </w:rPr>
        <w:t>Introduction</w:t>
      </w:r>
    </w:p>
    <w:p w:rsidR="00B75BFB" w:rsidRPr="00E66547" w:rsidRDefault="00E47FA1" w:rsidP="003E7BED">
      <w:pPr>
        <w:ind w:right="-57" w:firstLine="0"/>
        <w:rPr>
          <w:szCs w:val="20"/>
        </w:rPr>
      </w:pPr>
      <w:r w:rsidRPr="00E66547">
        <w:rPr>
          <w:szCs w:val="20"/>
        </w:rPr>
        <w:t>In the last 20</w:t>
      </w:r>
      <w:r w:rsidR="00181632" w:rsidRPr="00E66547">
        <w:rPr>
          <w:szCs w:val="20"/>
        </w:rPr>
        <w:t xml:space="preserve"> years</w:t>
      </w:r>
      <w:r w:rsidR="00F84D70" w:rsidRPr="00E66547">
        <w:rPr>
          <w:szCs w:val="20"/>
        </w:rPr>
        <w:t xml:space="preserve">, </w:t>
      </w:r>
      <w:r w:rsidR="00906E6A" w:rsidRPr="00E66547">
        <w:rPr>
          <w:szCs w:val="20"/>
        </w:rPr>
        <w:t>public managers worldwide and corresponding public reforms of OECD countries focused principally on performance</w:t>
      </w:r>
      <w:r w:rsidR="00104283">
        <w:rPr>
          <w:szCs w:val="20"/>
        </w:rPr>
        <w:t xml:space="preserve"> management </w:t>
      </w:r>
      <w:r w:rsidR="00906E6A" w:rsidRPr="00E66547">
        <w:rPr>
          <w:szCs w:val="20"/>
        </w:rPr>
        <w:t xml:space="preserve">and </w:t>
      </w:r>
      <w:r w:rsidR="00104283">
        <w:rPr>
          <w:szCs w:val="20"/>
        </w:rPr>
        <w:t>performance</w:t>
      </w:r>
      <w:r w:rsidR="00906E6A" w:rsidRPr="00E66547">
        <w:rPr>
          <w:szCs w:val="20"/>
        </w:rPr>
        <w:t xml:space="preserve"> evaluation </w:t>
      </w:r>
      <w:r w:rsidR="00B651C2" w:rsidRPr="00E66547">
        <w:rPr>
          <w:szCs w:val="20"/>
        </w:rPr>
        <w:fldChar w:fldCharType="begin"/>
      </w:r>
      <w:r w:rsidR="00A252F9">
        <w:rPr>
          <w:szCs w:val="20"/>
        </w:rPr>
        <w:instrText xml:space="preserve"> ADDIN EN.CITE &lt;EndNote&gt;&lt;Cite&gt;&lt;Author&gt;OECD&lt;/Author&gt;&lt;Year&gt;2005&lt;/Year&gt;&lt;RecNum&gt;7726&lt;/RecNum&gt;&lt;record&gt;&lt;rec-number&gt;7726&lt;/rec-number&gt;&lt;foreign-keys&gt;&lt;key app="EN" db-id="z90ppsary5r2dae2zz2xtds2r2xt9555at5e"&gt;7726&lt;/key&gt;&lt;/foreign-keys&gt;&lt;ref-type name="Book"&gt;6&lt;/ref-type&gt;&lt;contributors&gt;&lt;authors&gt;&lt;author&gt;OECD&lt;/author&gt;&lt;/authors&gt;&lt;/contributors&gt;&lt;titles&gt;&lt;title&gt;Modernising Government&lt;/title&gt;&lt;/titles&gt;&lt;dates&gt;&lt;year&gt;2005&lt;/year&gt;&lt;/dates&gt;&lt;pub-location&gt;Paris&lt;/pub-location&gt;&lt;publisher&gt;PUMA OECD &lt;/publisher&gt;&lt;urls&gt;&lt;/urls&gt;&lt;/record&gt;&lt;/Cite&gt;&lt;/EndNote&gt;</w:instrText>
      </w:r>
      <w:r w:rsidR="00B651C2" w:rsidRPr="00E66547">
        <w:rPr>
          <w:szCs w:val="20"/>
        </w:rPr>
        <w:fldChar w:fldCharType="separate"/>
      </w:r>
      <w:r w:rsidR="00F261A8" w:rsidRPr="00E66547">
        <w:rPr>
          <w:noProof/>
          <w:szCs w:val="20"/>
        </w:rPr>
        <w:t>[1]</w:t>
      </w:r>
      <w:r w:rsidR="00B651C2" w:rsidRPr="00E66547">
        <w:rPr>
          <w:szCs w:val="20"/>
        </w:rPr>
        <w:fldChar w:fldCharType="end"/>
      </w:r>
      <w:r w:rsidR="00906E6A" w:rsidRPr="00E66547">
        <w:rPr>
          <w:szCs w:val="20"/>
        </w:rPr>
        <w:t>. Government leaders have shown</w:t>
      </w:r>
      <w:r w:rsidR="00F261A8" w:rsidRPr="00E66547">
        <w:rPr>
          <w:szCs w:val="20"/>
        </w:rPr>
        <w:t xml:space="preserve"> increasing inte</w:t>
      </w:r>
      <w:r w:rsidR="00906E6A" w:rsidRPr="00E66547">
        <w:rPr>
          <w:szCs w:val="20"/>
        </w:rPr>
        <w:t xml:space="preserve">rest in the measurement of </w:t>
      </w:r>
      <w:r w:rsidR="00F261A8" w:rsidRPr="00E66547">
        <w:rPr>
          <w:szCs w:val="20"/>
        </w:rPr>
        <w:t xml:space="preserve">performance to obtain better results </w:t>
      </w:r>
      <w:r w:rsidR="00B651C2" w:rsidRPr="00E66547">
        <w:rPr>
          <w:szCs w:val="20"/>
        </w:rPr>
        <w:fldChar w:fldCharType="begin"/>
      </w:r>
      <w:r w:rsidR="00A252F9">
        <w:rPr>
          <w:szCs w:val="20"/>
        </w:rPr>
        <w:instrText xml:space="preserve"> ADDIN EN.CITE &lt;EndNote&gt;&lt;Cite&gt;&lt;Author&gt;Micheli&lt;/Author&gt;&lt;Year&gt;2010&lt;/Year&gt;&lt;RecNum&gt;7721&lt;/RecNum&gt;&lt;record&gt;&lt;rec-number&gt;7721&lt;/rec-number&gt;&lt;foreign-keys&gt;&lt;key app="EN" db-id="z90ppsary5r2dae2zz2xtds2r2xt9555at5e"&gt;7721&lt;/key&gt;&lt;/foreign-keys&gt;&lt;ref-type name="Journal Article"&gt;17&lt;/ref-type&gt;&lt;contributors&gt;&lt;authors&gt;&lt;author&gt;Micheli, Pietro&lt;/author&gt;&lt;author&gt;Neely, Andy&lt;/author&gt;&lt;/authors&gt;&lt;/contributors&gt;&lt;titles&gt;&lt;title&gt;Performance Measurement in the Public Sector in England: Searching for the Golden Thread&lt;/title&gt;&lt;secondary-title&gt;Public Administration Review&lt;/secondary-title&gt;&lt;/titles&gt;&lt;periodical&gt;&lt;full-title&gt;Public Administration Review&lt;/full-title&gt;&lt;/periodical&gt;&lt;pages&gt;591-600&lt;/pages&gt;&lt;volume&gt;70&lt;/volume&gt;&lt;number&gt;4&lt;/number&gt;&lt;dates&gt;&lt;year&gt;2010&lt;/year&gt;&lt;/dates&gt;&lt;publisher&gt;Blackwell Publishing Ltd&lt;/publisher&gt;&lt;isbn&gt;1540-6210&lt;/isbn&gt;&lt;urls&gt;&lt;related-urls&gt;&lt;url&gt;http://dx.doi.org/10.1111/j.1540-6210.2010.02180.x&lt;/url&gt;&lt;/related-urls&gt;&lt;/urls&gt;&lt;electronic-resource-num&gt;10.1111/j.1540-6210.2010.02180.x&lt;/electronic-resource-num&gt;&lt;/record&gt;&lt;/Cite&gt;&lt;/EndNote&gt;</w:instrText>
      </w:r>
      <w:r w:rsidR="00B651C2" w:rsidRPr="00E66547">
        <w:rPr>
          <w:szCs w:val="20"/>
        </w:rPr>
        <w:fldChar w:fldCharType="separate"/>
      </w:r>
      <w:r w:rsidR="00F261A8" w:rsidRPr="00E66547">
        <w:rPr>
          <w:noProof/>
          <w:szCs w:val="20"/>
        </w:rPr>
        <w:t>[3]</w:t>
      </w:r>
      <w:r w:rsidR="00B651C2" w:rsidRPr="00E66547">
        <w:rPr>
          <w:szCs w:val="20"/>
        </w:rPr>
        <w:fldChar w:fldCharType="end"/>
      </w:r>
      <w:r w:rsidR="00F261A8" w:rsidRPr="00E66547">
        <w:rPr>
          <w:szCs w:val="20"/>
        </w:rPr>
        <w:t xml:space="preserve"> in terms of output and outcome. </w:t>
      </w:r>
      <w:r w:rsidR="00E922A7" w:rsidRPr="00E66547">
        <w:rPr>
          <w:szCs w:val="20"/>
        </w:rPr>
        <w:t xml:space="preserve">The paradigm of new public management (NPM) inspired </w:t>
      </w:r>
      <w:r w:rsidR="00F1566B" w:rsidRPr="00E66547">
        <w:rPr>
          <w:szCs w:val="20"/>
        </w:rPr>
        <w:t>this wave of reform</w:t>
      </w:r>
      <w:r w:rsidR="00737EC3" w:rsidRPr="00E66547">
        <w:rPr>
          <w:szCs w:val="20"/>
        </w:rPr>
        <w:t xml:space="preserve"> </w:t>
      </w:r>
      <w:r w:rsidR="00B651C2" w:rsidRPr="00E66547">
        <w:rPr>
          <w:szCs w:val="20"/>
        </w:rPr>
        <w:fldChar w:fldCharType="begin"/>
      </w:r>
      <w:r w:rsidR="00A252F9">
        <w:rPr>
          <w:szCs w:val="20"/>
        </w:rPr>
        <w:instrText xml:space="preserve"> ADDIN EN.CITE &lt;EndNote&gt;&lt;Cite&gt;&lt;Author&gt;Hood&lt;/Author&gt;&lt;Year&gt;1991&lt;/Year&gt;&lt;RecNum&gt;7524&lt;/RecNum&gt;&lt;record&gt;&lt;rec-number&gt;7524&lt;/rec-number&gt;&lt;foreign-keys&gt;&lt;key app="EN" db-id="z90ppsary5r2dae2zz2xtds2r2xt9555at5e"&gt;7524&lt;/key&gt;&lt;/foreign-keys&gt;&lt;ref-type name="Journal Article"&gt;17&lt;/ref-type&gt;&lt;contributors&gt;&lt;authors&gt;&lt;author&gt;Hood, Christopher&lt;/author&gt;&lt;/authors&gt;&lt;/contributors&gt;&lt;titles&gt;&lt;title&gt;A PUBLIC MANAGEMENT FOR ALL SEASONS?&lt;/title&gt;&lt;secondary-title&gt;Public Administration&lt;/secondary-title&gt;&lt;/titles&gt;&lt;periodical&gt;&lt;full-title&gt;Public Administration&lt;/full-title&gt;&lt;/periodical&gt;&lt;pages&gt;3-19&lt;/pages&gt;&lt;volume&gt;69&lt;/volume&gt;&lt;number&gt;1&lt;/number&gt;&lt;dates&gt;&lt;year&gt;1991&lt;/year&gt;&lt;/dates&gt;&lt;publisher&gt;Blackwell Publishing Ltd&lt;/publisher&gt;&lt;isbn&gt;1467-9299&lt;/isbn&gt;&lt;urls&gt;&lt;related-urls&gt;&lt;url&gt;http://dx.doi.org/10.1111/j.1467-9299.1991.tb00779.x&lt;/url&gt;&lt;/related-urls&gt;&lt;/urls&gt;&lt;electronic-resource-num&gt;10.1111/j.1467-9299.1991.tb00779.x&lt;/electronic-resource-num&gt;&lt;/record&gt;&lt;/Cite&gt;&lt;/EndNote&gt;</w:instrText>
      </w:r>
      <w:r w:rsidR="00B651C2" w:rsidRPr="00E66547">
        <w:rPr>
          <w:szCs w:val="20"/>
        </w:rPr>
        <w:fldChar w:fldCharType="separate"/>
      </w:r>
      <w:r w:rsidR="00FD4E3B" w:rsidRPr="00E66547">
        <w:rPr>
          <w:noProof/>
          <w:szCs w:val="20"/>
        </w:rPr>
        <w:t>[4]</w:t>
      </w:r>
      <w:r w:rsidR="00B651C2" w:rsidRPr="00E66547">
        <w:rPr>
          <w:szCs w:val="20"/>
        </w:rPr>
        <w:fldChar w:fldCharType="end"/>
      </w:r>
      <w:r w:rsidR="00737EC3" w:rsidRPr="00E66547">
        <w:rPr>
          <w:szCs w:val="20"/>
        </w:rPr>
        <w:t xml:space="preserve">. </w:t>
      </w:r>
      <w:r w:rsidR="00104283">
        <w:rPr>
          <w:szCs w:val="20"/>
        </w:rPr>
        <w:t>This reform “paradigm” sees in</w:t>
      </w:r>
      <w:r w:rsidR="00737EC3" w:rsidRPr="00E66547">
        <w:rPr>
          <w:szCs w:val="20"/>
        </w:rPr>
        <w:t xml:space="preserve"> the use of performance measurement and performance management (PMM) one of the means to increase the efficiency and effectiveness of public organizations, under the slogan “value for money” </w:t>
      </w:r>
      <w:r w:rsidR="00B651C2" w:rsidRPr="00E66547">
        <w:rPr>
          <w:szCs w:val="20"/>
        </w:rPr>
        <w:fldChar w:fldCharType="begin"/>
      </w:r>
      <w:r w:rsidR="00A252F9">
        <w:rPr>
          <w:szCs w:val="20"/>
        </w:rPr>
        <w:instrText xml:space="preserve"> ADDIN EN.CITE &lt;EndNote&gt;&lt;Cite&gt;&lt;Author&gt;Osborne&lt;/Author&gt;&lt;Year&gt;1992&lt;/Year&gt;&lt;RecNum&gt;7682&lt;/RecNum&gt;&lt;record&gt;&lt;rec-number&gt;7682&lt;/rec-number&gt;&lt;foreign-keys&gt;&lt;key app="EN" db-id="z90ppsary5r2dae2zz2xtds2r2xt9555at5e"&gt;7682&lt;/key&gt;&lt;/foreign-keys&gt;&lt;ref-type name="Book"&gt;6&lt;/ref-type&gt;&lt;contributors&gt;&lt;authors&gt;&lt;author&gt;Osborne, D.&lt;/author&gt;&lt;author&gt;Gaebler, T.&lt;/author&gt;&lt;/authors&gt;&lt;/contributors&gt;&lt;titles&gt;&lt;title&gt;Reinventing government&lt;/title&gt;&lt;/titles&gt;&lt;dates&gt;&lt;year&gt;1992&lt;/year&gt;&lt;/dates&gt;&lt;pub-location&gt;Reading, MA&lt;/pub-location&gt;&lt;publisher&gt;Addison-Wesley&lt;/publisher&gt;&lt;urls&gt;&lt;/urls&gt;&lt;/record&gt;&lt;/Cite&gt;&lt;/EndNote&gt;</w:instrText>
      </w:r>
      <w:r w:rsidR="00B651C2" w:rsidRPr="00E66547">
        <w:rPr>
          <w:szCs w:val="20"/>
        </w:rPr>
        <w:fldChar w:fldCharType="separate"/>
      </w:r>
      <w:r w:rsidR="00FD4E3B" w:rsidRPr="00E66547">
        <w:rPr>
          <w:noProof/>
          <w:szCs w:val="20"/>
        </w:rPr>
        <w:t>[5]</w:t>
      </w:r>
      <w:r w:rsidR="00B651C2" w:rsidRPr="00E66547">
        <w:rPr>
          <w:szCs w:val="20"/>
        </w:rPr>
        <w:fldChar w:fldCharType="end"/>
      </w:r>
      <w:r w:rsidR="00737EC3" w:rsidRPr="00E66547">
        <w:rPr>
          <w:szCs w:val="20"/>
        </w:rPr>
        <w:t>.</w:t>
      </w:r>
      <w:r w:rsidR="00F84D70" w:rsidRPr="00E66547">
        <w:rPr>
          <w:szCs w:val="20"/>
        </w:rPr>
        <w:t xml:space="preserve"> NPM</w:t>
      </w:r>
      <w:r w:rsidR="0010724A" w:rsidRPr="00E66547">
        <w:rPr>
          <w:szCs w:val="20"/>
        </w:rPr>
        <w:t xml:space="preserve"> also motivate</w:t>
      </w:r>
      <w:r w:rsidR="00104283">
        <w:rPr>
          <w:szCs w:val="20"/>
        </w:rPr>
        <w:t>d</w:t>
      </w:r>
      <w:r w:rsidR="00181632" w:rsidRPr="00E66547">
        <w:rPr>
          <w:szCs w:val="20"/>
        </w:rPr>
        <w:t xml:space="preserve"> public</w:t>
      </w:r>
      <w:r w:rsidR="00742639" w:rsidRPr="00E66547">
        <w:rPr>
          <w:szCs w:val="20"/>
        </w:rPr>
        <w:t xml:space="preserve"> sector reforms in the U</w:t>
      </w:r>
      <w:r w:rsidR="001A6742">
        <w:rPr>
          <w:szCs w:val="20"/>
        </w:rPr>
        <w:t>.</w:t>
      </w:r>
      <w:r w:rsidR="00742639" w:rsidRPr="00E66547">
        <w:rPr>
          <w:szCs w:val="20"/>
        </w:rPr>
        <w:t>S</w:t>
      </w:r>
      <w:r w:rsidR="001A6742">
        <w:rPr>
          <w:szCs w:val="20"/>
        </w:rPr>
        <w:t>.</w:t>
      </w:r>
      <w:r w:rsidR="00742639" w:rsidRPr="00E66547">
        <w:rPr>
          <w:szCs w:val="20"/>
        </w:rPr>
        <w:t xml:space="preserve"> (</w:t>
      </w:r>
      <w:r w:rsidR="00F84D70" w:rsidRPr="00E66547">
        <w:rPr>
          <w:szCs w:val="20"/>
        </w:rPr>
        <w:t>the Government Results and Performance Act</w:t>
      </w:r>
      <w:r w:rsidR="0010724A" w:rsidRPr="00E66547">
        <w:rPr>
          <w:szCs w:val="20"/>
        </w:rPr>
        <w:t>, GPRA</w:t>
      </w:r>
      <w:r w:rsidR="00181632" w:rsidRPr="00E66547">
        <w:rPr>
          <w:szCs w:val="20"/>
        </w:rPr>
        <w:t>) and</w:t>
      </w:r>
      <w:r w:rsidR="00F84D70" w:rsidRPr="00E66547">
        <w:rPr>
          <w:szCs w:val="20"/>
        </w:rPr>
        <w:t xml:space="preserve"> </w:t>
      </w:r>
      <w:r w:rsidR="00181632" w:rsidRPr="00E66547">
        <w:rPr>
          <w:szCs w:val="20"/>
        </w:rPr>
        <w:t>i</w:t>
      </w:r>
      <w:r w:rsidR="00F84D70" w:rsidRPr="00E66547">
        <w:rPr>
          <w:szCs w:val="20"/>
        </w:rPr>
        <w:t xml:space="preserve">n Italy (Cassese, </w:t>
      </w:r>
      <w:proofErr w:type="spellStart"/>
      <w:r w:rsidR="00F84D70" w:rsidRPr="00E66547">
        <w:rPr>
          <w:szCs w:val="20"/>
        </w:rPr>
        <w:t>Bassanini</w:t>
      </w:r>
      <w:proofErr w:type="spellEnd"/>
      <w:r w:rsidR="00F84D70" w:rsidRPr="00E66547">
        <w:rPr>
          <w:szCs w:val="20"/>
        </w:rPr>
        <w:t xml:space="preserve">, </w:t>
      </w:r>
      <w:proofErr w:type="spellStart"/>
      <w:r w:rsidR="00F84D70" w:rsidRPr="00E66547">
        <w:rPr>
          <w:szCs w:val="20"/>
        </w:rPr>
        <w:t>Brunetta</w:t>
      </w:r>
      <w:proofErr w:type="spellEnd"/>
      <w:r w:rsidR="00F84D70" w:rsidRPr="00E66547">
        <w:rPr>
          <w:szCs w:val="20"/>
        </w:rPr>
        <w:t xml:space="preserve"> Reform</w:t>
      </w:r>
      <w:r w:rsidR="00737EC3" w:rsidRPr="00E66547">
        <w:rPr>
          <w:szCs w:val="20"/>
        </w:rPr>
        <w:t>s)</w:t>
      </w:r>
      <w:r w:rsidR="00181632" w:rsidRPr="00E66547">
        <w:rPr>
          <w:szCs w:val="20"/>
        </w:rPr>
        <w:t xml:space="preserve"> </w:t>
      </w:r>
      <w:r w:rsidR="00B651C2" w:rsidRPr="00E66547">
        <w:rPr>
          <w:szCs w:val="20"/>
        </w:rPr>
        <w:fldChar w:fldCharType="begin"/>
      </w:r>
      <w:r w:rsidR="00A252F9">
        <w:rPr>
          <w:szCs w:val="20"/>
        </w:rPr>
        <w:instrText xml:space="preserve"> ADDIN EN.CITE &lt;EndNote&gt;&lt;Cite&gt;&lt;Author&gt;Van Dooren&lt;/Author&gt;&lt;Year&gt;2010&lt;/Year&gt;&lt;RecNum&gt;7606&lt;/RecNum&gt;&lt;record&gt;&lt;rec-number&gt;7606&lt;/rec-number&gt;&lt;foreign-keys&gt;&lt;key app="EN" db-id="z90ppsary5r2dae2zz2xtds2r2xt9555at5e"&gt;7606&lt;/key&gt;&lt;/foreign-keys&gt;&lt;ref-type name="Book"&gt;6&lt;/ref-type&gt;&lt;contributors&gt;&lt;authors&gt;&lt;author&gt;Van Dooren, W.&lt;/author&gt;&lt;author&gt;Bouckaert, G.&lt;/author&gt;&lt;author&gt;Halligan, J.&lt;/author&gt;&lt;/authors&gt;&lt;/contributors&gt;&lt;titles&gt;&lt;title&gt;Performance Management in the Public Sector&lt;/title&gt;&lt;/titles&gt;&lt;dates&gt;&lt;year&gt;2010&lt;/year&gt;&lt;/dates&gt;&lt;pub-location&gt;New York&lt;/pub-location&gt;&lt;publisher&gt;Routledge&lt;/publisher&gt;&lt;urls&gt;&lt;/urls&gt;&lt;/record&gt;&lt;/Cite&gt;&lt;Cite&gt;&lt;Author&gt;Cepiku&lt;/Author&gt;&lt;Year&gt;2011&lt;/Year&gt;&lt;RecNum&gt;7556&lt;/RecNum&gt;&lt;record&gt;&lt;rec-number&gt;7556&lt;/rec-number&gt;&lt;foreign-keys&gt;&lt;key app="EN" db-id="z90ppsary5r2dae2zz2xtds2r2xt9555at5e"&gt;7556&lt;/key&gt;&lt;/foreign-keys&gt;&lt;ref-type name="Journal Article"&gt;17&lt;/ref-type&gt;&lt;contributors&gt;&lt;authors&gt;&lt;author&gt;Cepiku, Denita&lt;/author&gt;&lt;author&gt;Meneguzzo, Marco&lt;/author&gt;&lt;/authors&gt;&lt;/contributors&gt;&lt;titles&gt;&lt;title&gt;Public Administration Reform in Italy: A Shopping-basket Approach to the New Public Management or the New Weberianism?&lt;/title&gt;&lt;secondary-title&gt;International Journal of Public Administration&lt;/secondary-title&gt;&lt;/titles&gt;&lt;periodical&gt;&lt;full-title&gt;International Journal of Public Administration&lt;/full-title&gt;&lt;/periodical&gt;&lt;pages&gt;19-25&lt;/pages&gt;&lt;volume&gt;34&lt;/volume&gt;&lt;number&gt;1-2&lt;/number&gt;&lt;dates&gt;&lt;year&gt;2011&lt;/year&gt;&lt;pub-dates&gt;&lt;date&gt;2011/01/24&lt;/date&gt;&lt;/pub-dates&gt;&lt;/dates&gt;&lt;publisher&gt;Routledge&lt;/publisher&gt;&lt;isbn&gt;0190-0692&lt;/isbn&gt;&lt;work-type&gt;doi: 10.1080/01900692.2010.506088&lt;/work-type&gt;&lt;urls&gt;&lt;related-urls&gt;&lt;url&gt;http://dx.doi.org/10.1080/01900692.2010.506088&lt;/url&gt;&lt;/related-urls&gt;&lt;/urls&gt;&lt;electronic-resource-num&gt;10.1080/01900692.2010.506088&lt;/electronic-resource-num&gt;&lt;access-date&gt;2011/11/24&lt;/access-date&gt;&lt;/record&gt;&lt;/Cite&gt;&lt;/EndNote&gt;</w:instrText>
      </w:r>
      <w:r w:rsidR="00B651C2" w:rsidRPr="00E66547">
        <w:rPr>
          <w:szCs w:val="20"/>
        </w:rPr>
        <w:fldChar w:fldCharType="separate"/>
      </w:r>
      <w:r w:rsidR="00997346" w:rsidRPr="00E66547">
        <w:rPr>
          <w:noProof/>
          <w:szCs w:val="20"/>
        </w:rPr>
        <w:t>[6-7]</w:t>
      </w:r>
      <w:r w:rsidR="00B651C2" w:rsidRPr="00E66547">
        <w:rPr>
          <w:szCs w:val="20"/>
        </w:rPr>
        <w:fldChar w:fldCharType="end"/>
      </w:r>
      <w:r w:rsidR="00F84D70" w:rsidRPr="00E66547">
        <w:rPr>
          <w:szCs w:val="20"/>
        </w:rPr>
        <w:t>.</w:t>
      </w:r>
      <w:r w:rsidR="00737EC3" w:rsidRPr="00E66547">
        <w:rPr>
          <w:szCs w:val="20"/>
        </w:rPr>
        <w:t xml:space="preserve"> </w:t>
      </w:r>
      <w:proofErr w:type="spellStart"/>
      <w:r w:rsidR="00737EC3" w:rsidRPr="00E66547">
        <w:rPr>
          <w:szCs w:val="20"/>
        </w:rPr>
        <w:t>Cepiku</w:t>
      </w:r>
      <w:proofErr w:type="spellEnd"/>
      <w:r w:rsidR="00737EC3" w:rsidRPr="00E66547">
        <w:rPr>
          <w:szCs w:val="20"/>
        </w:rPr>
        <w:t xml:space="preserve"> and </w:t>
      </w:r>
      <w:proofErr w:type="spellStart"/>
      <w:r w:rsidR="00737EC3" w:rsidRPr="00E66547">
        <w:rPr>
          <w:szCs w:val="20"/>
        </w:rPr>
        <w:t>Meneguzzo</w:t>
      </w:r>
      <w:proofErr w:type="spellEnd"/>
      <w:r w:rsidR="00737EC3" w:rsidRPr="00E66547">
        <w:rPr>
          <w:szCs w:val="20"/>
        </w:rPr>
        <w:t xml:space="preserve"> </w:t>
      </w:r>
      <w:r w:rsidR="00B651C2" w:rsidRPr="00E66547">
        <w:rPr>
          <w:szCs w:val="20"/>
        </w:rPr>
        <w:fldChar w:fldCharType="begin"/>
      </w:r>
      <w:r w:rsidR="00A252F9">
        <w:rPr>
          <w:szCs w:val="20"/>
        </w:rPr>
        <w:instrText xml:space="preserve"> ADDIN EN.CITE &lt;EndNote&gt;&lt;Cite&gt;&lt;Author&gt;Cepiku&lt;/Author&gt;&lt;Year&gt;2011&lt;/Year&gt;&lt;RecNum&gt;7556&lt;/RecNum&gt;&lt;record&gt;&lt;rec-number&gt;7556&lt;/rec-number&gt;&lt;foreign-keys&gt;&lt;key app="EN" db-id="z90ppsary5r2dae2zz2xtds2r2xt9555at5e"&gt;7556&lt;/key&gt;&lt;/foreign-keys&gt;&lt;ref-type name="Journal Article"&gt;17&lt;/ref-type&gt;&lt;contributors&gt;&lt;authors&gt;&lt;author&gt;Cepiku, Denita&lt;/author&gt;&lt;author&gt;Meneguzzo, Marco&lt;/author&gt;&lt;/authors&gt;&lt;/contributors&gt;&lt;titles&gt;&lt;title&gt;Public Administration Reform in Italy: A Shopping-basket Approach to the New Public Management or the New Weberianism?&lt;/title&gt;&lt;secondary-title&gt;International Journal of Public Administration&lt;/secondary-title&gt;&lt;/titles&gt;&lt;periodical&gt;&lt;full-title&gt;International Journal of Public Administration&lt;/full-title&gt;&lt;/periodical&gt;&lt;pages&gt;19-25&lt;/pages&gt;&lt;volume&gt;34&lt;/volume&gt;&lt;number&gt;1-2&lt;/number&gt;&lt;dates&gt;&lt;year&gt;2011&lt;/year&gt;&lt;pub-dates&gt;&lt;date&gt;2011/01/24&lt;/date&gt;&lt;/pub-dates&gt;&lt;/dates&gt;&lt;publisher&gt;Routledge&lt;/publisher&gt;&lt;isbn&gt;0190-0692&lt;/isbn&gt;&lt;work-type&gt;doi: 10.1080/01900692.2010.506088&lt;/work-type&gt;&lt;urls&gt;&lt;related-urls&gt;&lt;url&gt;http://dx.doi.org/10.1080/01900692.2010.506088&lt;/url&gt;&lt;/related-urls&gt;&lt;/urls&gt;&lt;electronic-resource-num&gt;10.1080/01900692.2010.506088&lt;/electronic-resource-num&gt;&lt;access-date&gt;2011/11/24&lt;/access-date&gt;&lt;/record&gt;&lt;/Cite&gt;&lt;/EndNote&gt;</w:instrText>
      </w:r>
      <w:r w:rsidR="00B651C2" w:rsidRPr="00E66547">
        <w:rPr>
          <w:szCs w:val="20"/>
        </w:rPr>
        <w:fldChar w:fldCharType="separate"/>
      </w:r>
      <w:r w:rsidR="00FD4E3B" w:rsidRPr="00E66547">
        <w:rPr>
          <w:noProof/>
          <w:szCs w:val="20"/>
        </w:rPr>
        <w:t>[7]</w:t>
      </w:r>
      <w:r w:rsidR="00B651C2" w:rsidRPr="00E66547">
        <w:rPr>
          <w:szCs w:val="20"/>
        </w:rPr>
        <w:fldChar w:fldCharType="end"/>
      </w:r>
      <w:r w:rsidR="002B30E9" w:rsidRPr="00E66547">
        <w:rPr>
          <w:szCs w:val="20"/>
        </w:rPr>
        <w:t xml:space="preserve"> note</w:t>
      </w:r>
      <w:r w:rsidR="00181632" w:rsidRPr="00E66547">
        <w:rPr>
          <w:szCs w:val="20"/>
        </w:rPr>
        <w:t xml:space="preserve"> </w:t>
      </w:r>
      <w:r w:rsidR="00330BE6" w:rsidRPr="00E66547">
        <w:rPr>
          <w:szCs w:val="20"/>
        </w:rPr>
        <w:t xml:space="preserve">that the main similarity between the </w:t>
      </w:r>
      <w:r w:rsidR="00DC47F4" w:rsidRPr="00E66547">
        <w:rPr>
          <w:szCs w:val="20"/>
        </w:rPr>
        <w:t>Italian</w:t>
      </w:r>
      <w:r w:rsidR="0010724A" w:rsidRPr="00E66547">
        <w:rPr>
          <w:szCs w:val="20"/>
        </w:rPr>
        <w:t xml:space="preserve"> and US approaches of NPM is</w:t>
      </w:r>
      <w:r w:rsidR="00DC47F4" w:rsidRPr="00E66547">
        <w:rPr>
          <w:szCs w:val="20"/>
        </w:rPr>
        <w:t xml:space="preserve"> performance </w:t>
      </w:r>
      <w:r w:rsidR="0010724A" w:rsidRPr="00E66547">
        <w:rPr>
          <w:szCs w:val="20"/>
        </w:rPr>
        <w:t>orientation, since the 80’</w:t>
      </w:r>
      <w:r w:rsidR="00447073" w:rsidRPr="00E66547">
        <w:rPr>
          <w:szCs w:val="20"/>
        </w:rPr>
        <w:t xml:space="preserve"> for US and later 90’</w:t>
      </w:r>
      <w:r w:rsidR="00DC47F4" w:rsidRPr="00E66547">
        <w:rPr>
          <w:szCs w:val="20"/>
        </w:rPr>
        <w:t xml:space="preserve"> for Italy. </w:t>
      </w:r>
      <w:r w:rsidR="00447073" w:rsidRPr="00E66547">
        <w:rPr>
          <w:szCs w:val="20"/>
        </w:rPr>
        <w:t>Hence,</w:t>
      </w:r>
      <w:r w:rsidR="00040C8A" w:rsidRPr="00E66547">
        <w:rPr>
          <w:szCs w:val="20"/>
        </w:rPr>
        <w:t xml:space="preserve"> public administrations, including</w:t>
      </w:r>
      <w:r w:rsidR="00181632" w:rsidRPr="00E66547">
        <w:rPr>
          <w:szCs w:val="20"/>
        </w:rPr>
        <w:t xml:space="preserve"> </w:t>
      </w:r>
      <w:r w:rsidR="00447073" w:rsidRPr="00E66547">
        <w:rPr>
          <w:szCs w:val="20"/>
        </w:rPr>
        <w:t>military organizations,</w:t>
      </w:r>
      <w:r w:rsidR="00181632" w:rsidRPr="00E66547">
        <w:rPr>
          <w:szCs w:val="20"/>
        </w:rPr>
        <w:t xml:space="preserve"> developed and introduced PMM.</w:t>
      </w:r>
      <w:r w:rsidR="00C57615" w:rsidRPr="00E66547">
        <w:rPr>
          <w:szCs w:val="20"/>
        </w:rPr>
        <w:t xml:space="preserve"> Robinson </w:t>
      </w:r>
      <w:r w:rsidR="00B651C2" w:rsidRPr="00E66547">
        <w:rPr>
          <w:szCs w:val="20"/>
        </w:rPr>
        <w:fldChar w:fldCharType="begin"/>
      </w:r>
      <w:r w:rsidR="00A252F9">
        <w:rPr>
          <w:szCs w:val="20"/>
        </w:rPr>
        <w:instrText xml:space="preserve"> ADDIN EN.CITE &lt;EndNote&gt;&lt;Cite&gt;&lt;Author&gt;Robinson&lt;/Author&gt;&lt;Year&gt;2007&lt;/Year&gt;&lt;RecNum&gt;7732&lt;/RecNum&gt;&lt;Suffix&gt;`; p. xxxvi&lt;/Suffix&gt;&lt;record&gt;&lt;rec-number&gt;7732&lt;/rec-number&gt;&lt;foreign-keys&gt;&lt;key app="EN" db-id="z90ppsary5r2dae2zz2xtds2r2xt9555at5e"&gt;7732&lt;/key&gt;&lt;/foreign-keys&gt;&lt;ref-type name="Book"&gt;6&lt;/ref-type&gt;&lt;contributors&gt;&lt;authors&gt;&lt;author&gt;Robinson, M.&lt;/author&gt;&lt;/authors&gt;&lt;/contributors&gt;&lt;titles&gt;&lt;title&gt;Perfromance Budgeting: Linking Funding and Results&lt;/title&gt;&lt;/titles&gt;&lt;dates&gt;&lt;year&gt;2007&lt;/year&gt;&lt;/dates&gt;&lt;pub-location&gt;New York&lt;/pub-location&gt;&lt;publisher&gt;International Monetary Fund&lt;/publisher&gt;&lt;urls&gt;&lt;/urls&gt;&lt;/record&gt;&lt;/Cite&gt;&lt;/EndNote&gt;</w:instrText>
      </w:r>
      <w:r w:rsidR="00B651C2" w:rsidRPr="00E66547">
        <w:rPr>
          <w:szCs w:val="20"/>
        </w:rPr>
        <w:fldChar w:fldCharType="separate"/>
      </w:r>
      <w:r w:rsidR="00997346" w:rsidRPr="00E66547">
        <w:rPr>
          <w:noProof/>
          <w:szCs w:val="20"/>
        </w:rPr>
        <w:t>[8; p. xxxvi]</w:t>
      </w:r>
      <w:r w:rsidR="00B651C2" w:rsidRPr="00E66547">
        <w:rPr>
          <w:szCs w:val="20"/>
        </w:rPr>
        <w:fldChar w:fldCharType="end"/>
      </w:r>
      <w:r w:rsidR="001C327F" w:rsidRPr="00E66547">
        <w:rPr>
          <w:szCs w:val="20"/>
        </w:rPr>
        <w:t xml:space="preserve"> defines performance management as the b</w:t>
      </w:r>
      <w:r w:rsidR="00D20A7F">
        <w:rPr>
          <w:szCs w:val="20"/>
        </w:rPr>
        <w:t>r</w:t>
      </w:r>
      <w:r w:rsidR="001C327F" w:rsidRPr="00E66547">
        <w:rPr>
          <w:szCs w:val="20"/>
        </w:rPr>
        <w:t>oad and systematic use of formal information to improve public performance. The above definition underlies</w:t>
      </w:r>
      <w:r w:rsidR="00A7024E" w:rsidRPr="00E66547">
        <w:rPr>
          <w:szCs w:val="20"/>
        </w:rPr>
        <w:t xml:space="preserve"> the importance of two aspects </w:t>
      </w:r>
      <w:r w:rsidR="00447073" w:rsidRPr="00E66547">
        <w:rPr>
          <w:szCs w:val="20"/>
        </w:rPr>
        <w:t>of performance</w:t>
      </w:r>
      <w:r w:rsidR="00D20A7F">
        <w:rPr>
          <w:szCs w:val="20"/>
        </w:rPr>
        <w:t>-</w:t>
      </w:r>
      <w:r w:rsidR="00447073" w:rsidRPr="00E66547">
        <w:rPr>
          <w:szCs w:val="20"/>
        </w:rPr>
        <w:t>based management:</w:t>
      </w:r>
      <w:r w:rsidR="00A7024E" w:rsidRPr="00E66547">
        <w:rPr>
          <w:szCs w:val="20"/>
        </w:rPr>
        <w:t xml:space="preserve"> performance information availability and</w:t>
      </w:r>
      <w:r w:rsidR="001C327F" w:rsidRPr="00E66547">
        <w:rPr>
          <w:szCs w:val="20"/>
        </w:rPr>
        <w:t xml:space="preserve"> </w:t>
      </w:r>
      <w:r w:rsidR="00447073" w:rsidRPr="00E66547">
        <w:rPr>
          <w:szCs w:val="20"/>
        </w:rPr>
        <w:t xml:space="preserve">the </w:t>
      </w:r>
      <w:r w:rsidR="001C327F" w:rsidRPr="00E66547">
        <w:rPr>
          <w:szCs w:val="20"/>
        </w:rPr>
        <w:t>use</w:t>
      </w:r>
      <w:r w:rsidR="00A7024E" w:rsidRPr="00E66547">
        <w:rPr>
          <w:szCs w:val="20"/>
        </w:rPr>
        <w:t xml:space="preserve"> of performance information</w:t>
      </w:r>
      <w:r w:rsidR="001C327F" w:rsidRPr="00E66547">
        <w:rPr>
          <w:szCs w:val="20"/>
        </w:rPr>
        <w:t xml:space="preserve"> in decision making process</w:t>
      </w:r>
      <w:r w:rsidR="00447073" w:rsidRPr="00E66547">
        <w:rPr>
          <w:szCs w:val="20"/>
        </w:rPr>
        <w:t>es</w:t>
      </w:r>
      <w:r w:rsidR="00A7024E" w:rsidRPr="00E66547">
        <w:rPr>
          <w:szCs w:val="20"/>
        </w:rPr>
        <w:t xml:space="preserve">. </w:t>
      </w:r>
      <w:r w:rsidR="00447073" w:rsidRPr="00E66547">
        <w:rPr>
          <w:szCs w:val="20"/>
        </w:rPr>
        <w:t>Several factors shown in the literature influenced</w:t>
      </w:r>
      <w:r w:rsidR="00474C7B" w:rsidRPr="00E66547">
        <w:rPr>
          <w:szCs w:val="20"/>
        </w:rPr>
        <w:t xml:space="preserve"> </w:t>
      </w:r>
      <w:r w:rsidR="00226D93" w:rsidRPr="00E66547">
        <w:rPr>
          <w:szCs w:val="20"/>
        </w:rPr>
        <w:t xml:space="preserve">components, </w:t>
      </w:r>
      <w:r w:rsidR="00474C7B" w:rsidRPr="00E66547">
        <w:rPr>
          <w:szCs w:val="20"/>
        </w:rPr>
        <w:t>contextual factors</w:t>
      </w:r>
      <w:r w:rsidR="00046DC0" w:rsidRPr="00E66547">
        <w:rPr>
          <w:szCs w:val="20"/>
        </w:rPr>
        <w:t xml:space="preserve"> </w:t>
      </w:r>
      <w:r w:rsidR="00B651C2" w:rsidRPr="00E66547">
        <w:rPr>
          <w:szCs w:val="20"/>
        </w:rPr>
        <w:fldChar w:fldCharType="begin"/>
      </w:r>
      <w:r w:rsidR="00A252F9">
        <w:rPr>
          <w:szCs w:val="20"/>
        </w:rPr>
        <w:instrText xml:space="preserve"> ADDIN EN.CITE &lt;EndNote&gt;&lt;Cite&gt;&lt;Author&gt;Lüder&lt;/Author&gt;&lt;Year&gt;1994&lt;/Year&gt;&lt;RecNum&gt;7733&lt;/RecNum&gt;&lt;record&gt;&lt;rec-number&gt;7733&lt;/rec-number&gt;&lt;foreign-keys&gt;&lt;key app="EN" db-id="z90ppsary5r2dae2zz2xtds2r2xt9555at5e"&gt;7733&lt;/key&gt;&lt;/foreign-keys&gt;&lt;ref-type name="Book Section"&gt;5&lt;/ref-type&gt;&lt;contributors&gt;&lt;authors&gt;&lt;author&gt;Lüder, K.G&lt;/author&gt;&lt;/authors&gt;&lt;secondary-authors&gt;&lt;author&gt; E. Buschor&lt;/author&gt;&lt;author&gt; K. Schedler&lt;/author&gt;&lt;/secondary-authors&gt;&lt;/contributors&gt;&lt;titles&gt;&lt;title&gt;The ‘contingency model’ reconsidered: Experiences form Italy, Japan and  Spain&lt;/title&gt;&lt;secondary-title&gt;Perspectives on Performance Measurement and Public Sector Accounting&lt;/secondary-title&gt;&lt;/titles&gt;&lt;dates&gt;&lt;year&gt;1994&lt;/year&gt;&lt;/dates&gt;&lt;pub-location&gt;Bern&lt;/pub-location&gt;&lt;publisher&gt; Haup&lt;/publisher&gt;&lt;urls&gt;&lt;/urls&gt;&lt;/record&gt;&lt;/Cite&gt;&lt;/EndNote&gt;</w:instrText>
      </w:r>
      <w:r w:rsidR="00B651C2" w:rsidRPr="00E66547">
        <w:rPr>
          <w:szCs w:val="20"/>
        </w:rPr>
        <w:fldChar w:fldCharType="separate"/>
      </w:r>
      <w:r w:rsidR="00997346" w:rsidRPr="00E66547">
        <w:rPr>
          <w:noProof/>
          <w:szCs w:val="20"/>
        </w:rPr>
        <w:t>[9]</w:t>
      </w:r>
      <w:r w:rsidR="00B651C2" w:rsidRPr="00E66547">
        <w:rPr>
          <w:szCs w:val="20"/>
        </w:rPr>
        <w:fldChar w:fldCharType="end"/>
      </w:r>
      <w:r w:rsidR="00A82990" w:rsidRPr="00E66547">
        <w:rPr>
          <w:szCs w:val="20"/>
        </w:rPr>
        <w:t xml:space="preserve">, technical factors, </w:t>
      </w:r>
      <w:r w:rsidR="00226D93" w:rsidRPr="00E66547">
        <w:rPr>
          <w:szCs w:val="20"/>
        </w:rPr>
        <w:t>other factors</w:t>
      </w:r>
      <w:r w:rsidR="00742639" w:rsidRPr="00E66547">
        <w:rPr>
          <w:szCs w:val="20"/>
        </w:rPr>
        <w:t xml:space="preserve"> (</w:t>
      </w:r>
      <w:r w:rsidR="00A82990" w:rsidRPr="00E66547">
        <w:rPr>
          <w:szCs w:val="20"/>
        </w:rPr>
        <w:t>see Fryer et al</w:t>
      </w:r>
      <w:r w:rsidR="00742639" w:rsidRPr="00E66547">
        <w:rPr>
          <w:szCs w:val="20"/>
        </w:rPr>
        <w:t xml:space="preserve"> </w:t>
      </w:r>
      <w:r w:rsidR="00A82990" w:rsidRPr="00E66547">
        <w:rPr>
          <w:szCs w:val="20"/>
        </w:rPr>
        <w:t xml:space="preserve"> for a review</w:t>
      </w:r>
      <w:r w:rsidR="00742639" w:rsidRPr="00E66547">
        <w:rPr>
          <w:szCs w:val="20"/>
        </w:rPr>
        <w:t>)</w:t>
      </w:r>
      <w:r w:rsidR="00226D93" w:rsidRPr="00E66547">
        <w:rPr>
          <w:szCs w:val="20"/>
        </w:rPr>
        <w:t xml:space="preserve"> </w:t>
      </w:r>
      <w:r w:rsidR="00B651C2" w:rsidRPr="00E66547">
        <w:rPr>
          <w:szCs w:val="20"/>
        </w:rPr>
        <w:fldChar w:fldCharType="begin"/>
      </w:r>
      <w:r w:rsidR="00A252F9">
        <w:rPr>
          <w:szCs w:val="20"/>
        </w:rPr>
        <w:instrText xml:space="preserve"> ADDIN EN.CITE &lt;EndNote&gt;&lt;Cite&gt;&lt;Author&gt;Fryer&lt;/Author&gt;&lt;Year&gt;2009&lt;/Year&gt;&lt;RecNum&gt;7686&lt;/RecNum&gt;&lt;record&gt;&lt;rec-number&gt;7686&lt;/rec-number&gt;&lt;foreign-keys&gt;&lt;key app="EN" db-id="z90ppsary5r2dae2zz2xtds2r2xt9555at5e"&gt;7686&lt;/key&gt;&lt;/foreign-keys&gt;&lt;ref-type name="Journal Article"&gt;17&lt;/ref-type&gt;&lt;contributors&gt;&lt;authors&gt;&lt;author&gt;Fryer, K.&lt;/author&gt;&lt;author&gt;Antony, J.&lt;/author&gt;&lt;author&gt;Ogden, S.&lt;/author&gt;&lt;/authors&gt;&lt;/contributors&gt;&lt;titles&gt;&lt;title&gt;Performance management in the public sector&lt;/title&gt;&lt;secondary-title&gt;International Journal of Public Sector Management&lt;/secondary-title&gt;&lt;/titles&gt;&lt;periodical&gt;&lt;full-title&gt;International Journal of Public Sector Management&lt;/full-title&gt;&lt;/periodical&gt;&lt;pages&gt;478 - 498&lt;/pages&gt;&lt;volume&gt;22&lt;/volume&gt;&lt;number&gt;6&lt;/number&gt;&lt;dates&gt;&lt;year&gt;2009&lt;/year&gt;&lt;/dates&gt;&lt;urls&gt;&lt;/urls&gt;&lt;/record&gt;&lt;/Cite&gt;&lt;/EndNote&gt;</w:instrText>
      </w:r>
      <w:r w:rsidR="00B651C2" w:rsidRPr="00E66547">
        <w:rPr>
          <w:szCs w:val="20"/>
        </w:rPr>
        <w:fldChar w:fldCharType="separate"/>
      </w:r>
      <w:r w:rsidR="00226D93" w:rsidRPr="00E66547">
        <w:rPr>
          <w:noProof/>
          <w:szCs w:val="20"/>
        </w:rPr>
        <w:t>[10]</w:t>
      </w:r>
      <w:r w:rsidR="00B651C2" w:rsidRPr="00E66547">
        <w:rPr>
          <w:szCs w:val="20"/>
        </w:rPr>
        <w:fldChar w:fldCharType="end"/>
      </w:r>
      <w:r w:rsidR="00A82990" w:rsidRPr="00E66547">
        <w:rPr>
          <w:szCs w:val="20"/>
        </w:rPr>
        <w:t>.</w:t>
      </w:r>
      <w:r w:rsidR="00226D93" w:rsidRPr="00E66547">
        <w:rPr>
          <w:szCs w:val="20"/>
        </w:rPr>
        <w:t xml:space="preserve"> In this study we </w:t>
      </w:r>
      <w:r w:rsidR="00EE52CE" w:rsidRPr="00E66547">
        <w:rPr>
          <w:szCs w:val="20"/>
        </w:rPr>
        <w:t>first</w:t>
      </w:r>
      <w:r w:rsidR="005C12C0" w:rsidRPr="00E66547">
        <w:rPr>
          <w:szCs w:val="20"/>
        </w:rPr>
        <w:t xml:space="preserve"> compare the performance based management system</w:t>
      </w:r>
      <w:r w:rsidR="00226D93" w:rsidRPr="00E66547">
        <w:rPr>
          <w:szCs w:val="20"/>
        </w:rPr>
        <w:t>s</w:t>
      </w:r>
      <w:r w:rsidR="007677D5" w:rsidRPr="00E66547">
        <w:rPr>
          <w:szCs w:val="20"/>
        </w:rPr>
        <w:t xml:space="preserve"> (PBMS</w:t>
      </w:r>
      <w:r w:rsidR="00226D93" w:rsidRPr="00E66547">
        <w:rPr>
          <w:szCs w:val="20"/>
        </w:rPr>
        <w:t>s</w:t>
      </w:r>
      <w:r w:rsidR="007677D5" w:rsidRPr="00E66547">
        <w:rPr>
          <w:szCs w:val="20"/>
        </w:rPr>
        <w:t>)</w:t>
      </w:r>
      <w:r w:rsidR="005C12C0" w:rsidRPr="00E66547">
        <w:rPr>
          <w:szCs w:val="20"/>
        </w:rPr>
        <w:t xml:space="preserve"> implemented b</w:t>
      </w:r>
      <w:r w:rsidR="00866801" w:rsidRPr="00E66547">
        <w:rPr>
          <w:szCs w:val="20"/>
        </w:rPr>
        <w:t xml:space="preserve">y the Italian Army and US Navy </w:t>
      </w:r>
      <w:r w:rsidR="005C12C0" w:rsidRPr="00E66547">
        <w:rPr>
          <w:szCs w:val="20"/>
        </w:rPr>
        <w:t xml:space="preserve">Surface </w:t>
      </w:r>
      <w:r w:rsidR="0018372C" w:rsidRPr="00E66547">
        <w:rPr>
          <w:szCs w:val="20"/>
        </w:rPr>
        <w:t>Warfare</w:t>
      </w:r>
      <w:r w:rsidR="005C12C0" w:rsidRPr="00E66547">
        <w:rPr>
          <w:szCs w:val="20"/>
        </w:rPr>
        <w:t xml:space="preserve"> </w:t>
      </w:r>
      <w:r w:rsidR="0018372C" w:rsidRPr="00E66547">
        <w:rPr>
          <w:szCs w:val="20"/>
        </w:rPr>
        <w:lastRenderedPageBreak/>
        <w:t>Enterprise</w:t>
      </w:r>
      <w:r w:rsidR="005C12C0" w:rsidRPr="00E66547">
        <w:rPr>
          <w:szCs w:val="20"/>
        </w:rPr>
        <w:t>.</w:t>
      </w:r>
      <w:r w:rsidR="00753D9A" w:rsidRPr="00E66547">
        <w:rPr>
          <w:szCs w:val="20"/>
        </w:rPr>
        <w:t xml:space="preserve"> For this comparison we employ</w:t>
      </w:r>
      <w:r w:rsidR="0018372C" w:rsidRPr="00E66547">
        <w:rPr>
          <w:szCs w:val="20"/>
        </w:rPr>
        <w:t xml:space="preserve"> the first form</w:t>
      </w:r>
      <w:r w:rsidR="00753D9A" w:rsidRPr="00E66547">
        <w:rPr>
          <w:szCs w:val="20"/>
        </w:rPr>
        <w:t xml:space="preserve">, </w:t>
      </w:r>
      <w:r w:rsidR="0018372C" w:rsidRPr="00E66547">
        <w:rPr>
          <w:szCs w:val="20"/>
        </w:rPr>
        <w:t xml:space="preserve">specification </w:t>
      </w:r>
      <w:proofErr w:type="gramStart"/>
      <w:r w:rsidR="0018372C" w:rsidRPr="00E66547">
        <w:rPr>
          <w:szCs w:val="20"/>
        </w:rPr>
        <w:t>of  components</w:t>
      </w:r>
      <w:proofErr w:type="gramEnd"/>
      <w:r w:rsidR="0018372C" w:rsidRPr="00E66547">
        <w:rPr>
          <w:szCs w:val="20"/>
        </w:rPr>
        <w:t xml:space="preserve"> of PBMS (measurement, incorporation and use) presented in the Bouckaert and Halligan’s framework of comparative analysis</w:t>
      </w:r>
      <w:r w:rsidR="001F5D09" w:rsidRPr="00E66547">
        <w:rPr>
          <w:szCs w:val="20"/>
        </w:rPr>
        <w:t xml:space="preserve"> </w:t>
      </w:r>
      <w:r w:rsidR="00B651C2" w:rsidRPr="00E66547">
        <w:rPr>
          <w:szCs w:val="20"/>
        </w:rPr>
        <w:fldChar w:fldCharType="begin"/>
      </w:r>
      <w:r w:rsidR="00A252F9">
        <w:rPr>
          <w:szCs w:val="20"/>
        </w:rPr>
        <w:instrText xml:space="preserve"> ADDIN EN.CITE &lt;EndNote&gt;&lt;Cite&gt;&lt;Author&gt;Bouckaert&lt;/Author&gt;&lt;Year&gt;2008&lt;/Year&gt;&lt;RecNum&gt;7697&lt;/RecNum&gt;&lt;record&gt;&lt;rec-number&gt;7697&lt;/rec-number&gt;&lt;foreign-keys&gt;&lt;key app="EN" db-id="z90ppsary5r2dae2zz2xtds2r2xt9555at5e"&gt;7697&lt;/key&gt;&lt;/foreign-keys&gt;&lt;ref-type name="Book"&gt;6&lt;/ref-type&gt;&lt;contributors&gt;&lt;authors&gt;&lt;author&gt;Bouckaert, G.&lt;/author&gt;&lt;author&gt;Halligan, J.&lt;/author&gt;&lt;/authors&gt;&lt;/contributors&gt;&lt;titles&gt;&lt;title&gt;Managing Performance. International Comparisons&lt;/title&gt;&lt;/titles&gt;&lt;dates&gt;&lt;year&gt;2008&lt;/year&gt;&lt;/dates&gt;&lt;pub-location&gt;London&lt;/pub-location&gt;&lt;publisher&gt;Routledge&lt;/publisher&gt;&lt;urls&gt;&lt;/urls&gt;&lt;/record&gt;&lt;/Cite&gt;&lt;/EndNote&gt;</w:instrText>
      </w:r>
      <w:r w:rsidR="00B651C2" w:rsidRPr="00E66547">
        <w:rPr>
          <w:szCs w:val="20"/>
        </w:rPr>
        <w:fldChar w:fldCharType="separate"/>
      </w:r>
      <w:r w:rsidR="0018372C" w:rsidRPr="00E66547">
        <w:rPr>
          <w:noProof/>
          <w:szCs w:val="20"/>
        </w:rPr>
        <w:t>[2]</w:t>
      </w:r>
      <w:r w:rsidR="00B651C2" w:rsidRPr="00E66547">
        <w:rPr>
          <w:szCs w:val="20"/>
        </w:rPr>
        <w:fldChar w:fldCharType="end"/>
      </w:r>
      <w:r w:rsidR="0018372C" w:rsidRPr="00E66547">
        <w:rPr>
          <w:szCs w:val="20"/>
        </w:rPr>
        <w:t>. Second</w:t>
      </w:r>
      <w:r w:rsidR="00753D9A" w:rsidRPr="00E66547">
        <w:rPr>
          <w:szCs w:val="20"/>
        </w:rPr>
        <w:t>, we identify</w:t>
      </w:r>
      <w:r w:rsidR="0018372C" w:rsidRPr="00E66547">
        <w:rPr>
          <w:szCs w:val="20"/>
        </w:rPr>
        <w:t xml:space="preserve"> </w:t>
      </w:r>
      <w:r w:rsidR="007677D5" w:rsidRPr="00E66547">
        <w:rPr>
          <w:szCs w:val="20"/>
        </w:rPr>
        <w:t xml:space="preserve">key factors </w:t>
      </w:r>
      <w:r w:rsidR="00753D9A" w:rsidRPr="00E66547">
        <w:rPr>
          <w:szCs w:val="20"/>
        </w:rPr>
        <w:t xml:space="preserve">that </w:t>
      </w:r>
      <w:r w:rsidR="007677D5" w:rsidRPr="00E66547">
        <w:rPr>
          <w:szCs w:val="20"/>
        </w:rPr>
        <w:t>enable</w:t>
      </w:r>
      <w:r w:rsidR="00753D9A" w:rsidRPr="00E66547">
        <w:t xml:space="preserve"> or detract from</w:t>
      </w:r>
      <w:r w:rsidR="007677D5" w:rsidRPr="00E66547">
        <w:t xml:space="preserve"> </w:t>
      </w:r>
      <w:r w:rsidR="0018372C" w:rsidRPr="00E66547">
        <w:t>effective use of</w:t>
      </w:r>
      <w:r w:rsidR="003017E8" w:rsidRPr="00E66547">
        <w:t xml:space="preserve"> a</w:t>
      </w:r>
      <w:r w:rsidR="0018372C" w:rsidRPr="00E66547">
        <w:t xml:space="preserve"> PBMS</w:t>
      </w:r>
      <w:r w:rsidR="00DF1757" w:rsidRPr="00E66547">
        <w:t xml:space="preserve"> in both cases</w:t>
      </w:r>
      <w:r w:rsidR="0018372C" w:rsidRPr="00E66547">
        <w:t xml:space="preserve">. </w:t>
      </w:r>
      <w:r w:rsidR="003017E8" w:rsidRPr="00E66547">
        <w:t>We find that n</w:t>
      </w:r>
      <w:r w:rsidR="00DF1757" w:rsidRPr="00E66547">
        <w:t>ot all factors</w:t>
      </w:r>
      <w:r w:rsidR="003017E8" w:rsidRPr="00E66547">
        <w:t xml:space="preserve"> identified in previous research as necessary determinants of </w:t>
      </w:r>
      <w:r w:rsidR="00DF1757" w:rsidRPr="00E66547">
        <w:t>a</w:t>
      </w:r>
      <w:r w:rsidR="003017E8" w:rsidRPr="00E66547">
        <w:t xml:space="preserve"> successful PBMS</w:t>
      </w:r>
      <w:r w:rsidR="00DF1757" w:rsidRPr="00E66547">
        <w:t xml:space="preserve"> are significant in the pr</w:t>
      </w:r>
      <w:r w:rsidR="001270B2" w:rsidRPr="00E66547">
        <w:t xml:space="preserve">esent study. </w:t>
      </w:r>
      <w:r w:rsidR="00033B49" w:rsidRPr="00E66547">
        <w:t xml:space="preserve">Our findings confirm the relevance of knowledge and training </w:t>
      </w:r>
      <w:r w:rsidR="00B651C2" w:rsidRPr="00E66547">
        <w:fldChar w:fldCharType="begin"/>
      </w:r>
      <w:r w:rsidR="00A252F9">
        <w:instrText xml:space="preserve"> ADDIN EN.CITE &lt;EndNote&gt;&lt;Cite&gt;&lt;Author&gt;de Lancer Julnes&lt;/Author&gt;&lt;Year&gt;2001&lt;/Year&gt;&lt;RecNum&gt;7685&lt;/RecNum&gt;&lt;record&gt;&lt;rec-number&gt;7685&lt;/rec-number&gt;&lt;foreign-keys&gt;&lt;key app="EN" db-id="z90ppsary5r2dae2zz2xtds2r2xt9555at5e"&gt;7685&lt;/key&gt;&lt;/foreign-keys&gt;&lt;ref-type name="Journal Article"&gt;17&lt;/ref-type&gt;&lt;contributors&gt;&lt;authors&gt;&lt;author&gt;de Lancer Julnes, Patria&lt;/author&gt;&lt;author&gt;Holzer, Marc&lt;/author&gt;&lt;/authors&gt;&lt;/contributors&gt;&lt;titles&gt;&lt;title&gt;Promoting the Utilization of Performance Measures in Public Organizations: An Empirical Study of Factors Affecting Adoption and Implementation&lt;/title&gt;&lt;secondary-title&gt;Public Administration Review&lt;/secondary-title&gt;&lt;/titles&gt;&lt;periodical&gt;&lt;full-title&gt;Public Administration Review&lt;/full-title&gt;&lt;/periodical&gt;&lt;pages&gt;693-708&lt;/pages&gt;&lt;volume&gt;61&lt;/volume&gt;&lt;number&gt;6&lt;/number&gt;&lt;keywords&gt;&lt;keyword&gt;LOCAL government&lt;/keyword&gt;&lt;keyword&gt;STATE governments&lt;/keyword&gt;&lt;keyword&gt;DECISION making&lt;/keyword&gt;&lt;keyword&gt;SURVEYS&lt;/keyword&gt;&lt;keyword&gt;PUBLIC officers&lt;/keyword&gt;&lt;keyword&gt;PERFORMANCE&lt;/keyword&gt;&lt;keyword&gt;SOCIOCULTURAL factors&lt;/keyword&gt;&lt;keyword&gt;POLITICAL science&lt;/keyword&gt;&lt;keyword&gt;UNITED States&lt;/keyword&gt;&lt;/keywords&gt;&lt;dates&gt;&lt;year&gt;2001&lt;/year&gt;&lt;/dates&gt;&lt;publisher&gt;Wiley-Blackwell&lt;/publisher&gt;&lt;isbn&gt;00333352&lt;/isbn&gt;&lt;work-type&gt;Article&lt;/work-type&gt;&lt;urls&gt;&lt;related-urls&gt;&lt;url&gt;http://libproxy.nps.edu/login?url=http://search.ebscohost.com/login.aspx?direct=true&amp;amp;db=bth&amp;amp;AN=5546681&amp;amp;site=ehost-live&amp;amp;scope=site&lt;/url&gt;&lt;/related-urls&gt;&lt;/urls&gt;&lt;remote-database-name&gt;bth&lt;/remote-database-name&gt;&lt;remote-database-provider&gt;EBSCOhost&lt;/remote-database-provider&gt;&lt;/record&gt;&lt;/Cite&gt;&lt;/EndNote&gt;</w:instrText>
      </w:r>
      <w:r w:rsidR="00B651C2" w:rsidRPr="00E66547">
        <w:fldChar w:fldCharType="separate"/>
      </w:r>
      <w:r w:rsidR="00997346" w:rsidRPr="00E66547">
        <w:rPr>
          <w:noProof/>
        </w:rPr>
        <w:t>[11]</w:t>
      </w:r>
      <w:r w:rsidR="00B651C2" w:rsidRPr="00E66547">
        <w:fldChar w:fldCharType="end"/>
      </w:r>
      <w:r w:rsidR="003017E8" w:rsidRPr="00E66547">
        <w:t>,</w:t>
      </w:r>
      <w:r w:rsidR="0045038A" w:rsidRPr="00E66547">
        <w:t xml:space="preserve"> implementation</w:t>
      </w:r>
      <w:r w:rsidR="003017E8" w:rsidRPr="00E66547">
        <w:t xml:space="preserve"> of a</w:t>
      </w:r>
      <w:r w:rsidR="0045038A" w:rsidRPr="00E66547">
        <w:t xml:space="preserve"> new </w:t>
      </w:r>
      <w:r w:rsidR="00033B49" w:rsidRPr="00E66547">
        <w:t>integrated information system</w:t>
      </w:r>
      <w:r w:rsidR="0045038A" w:rsidRPr="00E66547">
        <w:t xml:space="preserve"> </w:t>
      </w:r>
      <w:r w:rsidR="00033B49" w:rsidRPr="00E66547">
        <w:t xml:space="preserve"> </w:t>
      </w:r>
      <w:r w:rsidR="00B651C2" w:rsidRPr="00E66547">
        <w:fldChar w:fldCharType="begin"/>
      </w:r>
      <w:r w:rsidR="00A252F9">
        <w:instrText xml:space="preserve"> ADDIN EN.CITE &lt;EndNote&gt;&lt;Cite&gt;&lt;Author&gt;Kaplan&lt;/Author&gt;&lt;Year&gt;1992&lt;/Year&gt;&lt;RecNum&gt;2068&lt;/RecNum&gt;&lt;record&gt;&lt;rec-number&gt;2068&lt;/rec-number&gt;&lt;foreign-keys&gt;&lt;key app="EN" db-id="z90ppsary5r2dae2zz2xtds2r2xt9555at5e"&gt;2068&lt;/key&gt;&lt;/foreign-keys&gt;&lt;ref-type name="Journal Article"&gt;17&lt;/ref-type&gt;&lt;contributors&gt;&lt;authors&gt;&lt;author&gt;Kaplan, R. S,.&lt;/author&gt;&lt;author&gt;Norton, D. P.,&lt;/author&gt;&lt;/authors&gt;&lt;/contributors&gt;&lt;titles&gt;&lt;title&gt;The Balanced Scorecard - Measures That Drive Performance&lt;/title&gt;&lt;secondary-title&gt;Harvard Business Review&lt;/secondary-title&gt;&lt;alt-title&gt;Harvard Business Review&lt;/alt-title&gt;&lt;/titles&gt;&lt;periodical&gt;&lt;full-title&gt;Harvard Business Review&lt;/full-title&gt;&lt;/periodical&gt;&lt;alt-periodical&gt;&lt;full-title&gt;Harvard Business Review&lt;/full-title&gt;&lt;/alt-periodical&gt;&lt;pages&gt;71-79&lt;/pages&gt;&lt;volume&gt;70&lt;/volume&gt;&lt;dates&gt;&lt;year&gt;1992&lt;/year&gt;&lt;/dates&gt;&lt;urls&gt;&lt;related-urls&gt;&lt;url&gt;http://search.ebscohost.com/login.aspx?direct=true&amp;amp;db=epref&amp;amp;AN=BR.GJ.GA.KAPLAN.BSMTDP &lt;/url&gt;&lt;/related-urls&gt;&lt;/urls&gt;&lt;/record&gt;&lt;/Cite&gt;&lt;Cite&gt;&lt;Author&gt;Brignall&lt;/Author&gt;&lt;Year&gt;1996&lt;/Year&gt;&lt;RecNum&gt;7737&lt;/RecNum&gt;&lt;record&gt;&lt;rec-number&gt;7737&lt;/rec-number&gt;&lt;foreign-keys&gt;&lt;key app="EN" db-id="z90ppsary5r2dae2zz2xtds2r2xt9555at5e"&gt;7737&lt;/key&gt;&lt;/foreign-keys&gt;&lt;ref-type name="Journal Article"&gt;17&lt;/ref-type&gt;&lt;contributors&gt;&lt;authors&gt;&lt;author&gt;Brignall, S.&lt;/author&gt;&lt;author&gt;Ballantine, J.&lt;/author&gt;&lt;/authors&gt;&lt;/contributors&gt;&lt;titles&gt;&lt;title&gt;Performance measurement in service businesses revisited&lt;/title&gt;&lt;secondary-title&gt;International Journal of Service Industry Management&lt;/secondary-title&gt;&lt;/titles&gt;&lt;periodical&gt;&lt;full-title&gt;International Journal of Service Industry Management&lt;/full-title&gt;&lt;/periodical&gt;&lt;pages&gt;6 - 31&lt;/pages&gt;&lt;volume&gt;7&lt;/volume&gt;&lt;number&gt;1&lt;/number&gt;&lt;dates&gt;&lt;year&gt;1996&lt;/year&gt;&lt;/dates&gt;&lt;urls&gt;&lt;/urls&gt;&lt;/record&gt;&lt;/Cite&gt;&lt;/EndNote&gt;</w:instrText>
      </w:r>
      <w:r w:rsidR="00B651C2" w:rsidRPr="00E66547">
        <w:fldChar w:fldCharType="separate"/>
      </w:r>
      <w:r w:rsidR="00997346" w:rsidRPr="00E66547">
        <w:rPr>
          <w:noProof/>
        </w:rPr>
        <w:t>[12-13]</w:t>
      </w:r>
      <w:r w:rsidR="00B651C2" w:rsidRPr="00E66547">
        <w:fldChar w:fldCharType="end"/>
      </w:r>
      <w:r w:rsidR="003017E8" w:rsidRPr="00E66547">
        <w:t>, and</w:t>
      </w:r>
      <w:r w:rsidR="0045038A" w:rsidRPr="00E66547">
        <w:t xml:space="preserve"> </w:t>
      </w:r>
      <w:r w:rsidR="001F5D09" w:rsidRPr="00E66547">
        <w:t xml:space="preserve">sub </w:t>
      </w:r>
      <w:r w:rsidR="003017E8" w:rsidRPr="00E66547">
        <w:t>optimizing</w:t>
      </w:r>
      <w:r w:rsidR="001F5D09" w:rsidRPr="00E66547">
        <w:t xml:space="preserve"> behavior </w:t>
      </w:r>
      <w:r w:rsidR="0045038A" w:rsidRPr="00E66547">
        <w:t xml:space="preserve"> </w:t>
      </w:r>
      <w:r w:rsidR="00B651C2" w:rsidRPr="00E66547">
        <w:fldChar w:fldCharType="begin"/>
      </w:r>
      <w:r w:rsidR="00A252F9">
        <w:instrText xml:space="preserve"> ADDIN EN.CITE &lt;EndNote&gt;&lt;Cite&gt;&lt;Author&gt;Smith&lt;/Author&gt;&lt;Year&gt;1995&lt;/Year&gt;&lt;RecNum&gt;7558&lt;/RecNum&gt;&lt;record&gt;&lt;rec-number&gt;7558&lt;/rec-number&gt;&lt;foreign-keys&gt;&lt;key app="EN" db-id="z90ppsary5r2dae2zz2xtds2r2xt9555at5e"&gt;7558&lt;/key&gt;&lt;/foreign-keys&gt;&lt;ref-type name="Journal Article"&gt;17&lt;/ref-type&gt;&lt;contributors&gt;&lt;authors&gt;&lt;author&gt;Smith, Peter&lt;/author&gt;&lt;/authors&gt;&lt;/contributors&gt;&lt;titles&gt;&lt;title&gt;On the unintended consequences of publishing performance data in the public sector&lt;/title&gt;&lt;secondary-title&gt;International Journal of Public Administration&lt;/secondary-title&gt;&lt;/titles&gt;&lt;periodical&gt;&lt;full-title&gt;International Journal of Public Administration&lt;/full-title&gt;&lt;/periodical&gt;&lt;pages&gt;277-310&lt;/pages&gt;&lt;volume&gt;18&lt;/volume&gt;&lt;number&gt;2-3&lt;/number&gt;&lt;dates&gt;&lt;year&gt;1995&lt;/year&gt;&lt;pub-dates&gt;&lt;date&gt;1995/01/01&lt;/date&gt;&lt;/pub-dates&gt;&lt;/dates&gt;&lt;publisher&gt;Routledge&lt;/publisher&gt;&lt;isbn&gt;0190-0692&lt;/isbn&gt;&lt;work-type&gt;doi: 10.1080/01900699508525011&lt;/work-type&gt;&lt;urls&gt;&lt;related-urls&gt;&lt;url&gt;http://www.tandfonline.com/doi/abs/10.1080/01900699508525011&lt;/url&gt;&lt;/related-urls&gt;&lt;/urls&gt;&lt;electronic-resource-num&gt;10.1080/01900699508525011&lt;/electronic-resource-num&gt;&lt;access-date&gt;2011/12/16&lt;/access-date&gt;&lt;/record&gt;&lt;/Cite&gt;&lt;/EndNote&gt;</w:instrText>
      </w:r>
      <w:r w:rsidR="00B651C2" w:rsidRPr="00E66547">
        <w:fldChar w:fldCharType="separate"/>
      </w:r>
      <w:r w:rsidR="00866801" w:rsidRPr="00E66547">
        <w:rPr>
          <w:noProof/>
        </w:rPr>
        <w:t>[14]</w:t>
      </w:r>
      <w:r w:rsidR="00B651C2" w:rsidRPr="00E66547">
        <w:fldChar w:fldCharType="end"/>
      </w:r>
      <w:r w:rsidR="002F0776" w:rsidRPr="00E66547">
        <w:t>.</w:t>
      </w:r>
      <w:r w:rsidR="003017E8" w:rsidRPr="00E66547">
        <w:t xml:space="preserve"> W</w:t>
      </w:r>
      <w:r w:rsidR="002F0776" w:rsidRPr="00E66547">
        <w:t xml:space="preserve">e </w:t>
      </w:r>
      <w:r w:rsidR="003017E8" w:rsidRPr="00E66547">
        <w:t xml:space="preserve">also </w:t>
      </w:r>
      <w:r w:rsidR="002F0776" w:rsidRPr="00E66547">
        <w:t xml:space="preserve">find </w:t>
      </w:r>
      <w:r w:rsidR="0045038A" w:rsidRPr="00E66547">
        <w:t>that in both cases</w:t>
      </w:r>
      <w:r w:rsidR="006F24FB" w:rsidRPr="00E66547">
        <w:t>, contingent</w:t>
      </w:r>
      <w:r w:rsidR="0045038A" w:rsidRPr="00E66547">
        <w:t xml:space="preserve"> aspect</w:t>
      </w:r>
      <w:r w:rsidR="00BB62CF" w:rsidRPr="00E66547">
        <w:t>s</w:t>
      </w:r>
      <w:r w:rsidR="003017E8" w:rsidRPr="00E66547">
        <w:t xml:space="preserve"> related to</w:t>
      </w:r>
      <w:r w:rsidR="002F0776" w:rsidRPr="00E66547">
        <w:t xml:space="preserve"> organizational culture</w:t>
      </w:r>
      <w:r w:rsidR="0045038A" w:rsidRPr="00E66547">
        <w:t xml:space="preserve"> </w:t>
      </w:r>
      <w:r w:rsidR="00BB62CF" w:rsidRPr="00E66547">
        <w:t xml:space="preserve">affect the use of </w:t>
      </w:r>
      <w:r w:rsidR="00B54586" w:rsidRPr="00E66547">
        <w:t xml:space="preserve">a </w:t>
      </w:r>
      <w:r w:rsidR="00BB62CF" w:rsidRPr="00E66547">
        <w:t xml:space="preserve">PBMS. </w:t>
      </w:r>
      <w:r w:rsidR="008802C9" w:rsidRPr="00E66547">
        <w:t>Y</w:t>
      </w:r>
      <w:r w:rsidR="00706B38" w:rsidRPr="00E66547">
        <w:t>et</w:t>
      </w:r>
      <w:r w:rsidR="00B54586" w:rsidRPr="00E66547">
        <w:t xml:space="preserve"> the</w:t>
      </w:r>
      <w:r w:rsidR="00706B38" w:rsidRPr="00E66547">
        <w:t xml:space="preserve"> </w:t>
      </w:r>
      <w:r w:rsidR="00B54586" w:rsidRPr="00E66547">
        <w:t>public management literature scarcely features</w:t>
      </w:r>
      <w:r w:rsidR="00706B38" w:rsidRPr="00E66547">
        <w:t xml:space="preserve"> PBM</w:t>
      </w:r>
      <w:r w:rsidR="001E015A" w:rsidRPr="00E66547">
        <w:t>S</w:t>
      </w:r>
      <w:r w:rsidR="00B54586" w:rsidRPr="00E66547">
        <w:t xml:space="preserve"> in military organizations. Thus, our</w:t>
      </w:r>
      <w:r w:rsidR="00706B38" w:rsidRPr="00E66547">
        <w:t xml:space="preserve"> contribution fill</w:t>
      </w:r>
      <w:r w:rsidR="005713F1">
        <w:t>s</w:t>
      </w:r>
      <w:r w:rsidR="00706B38" w:rsidRPr="00E66547">
        <w:t xml:space="preserve"> a gap in the</w:t>
      </w:r>
      <w:r w:rsidR="00B54586" w:rsidRPr="00E66547">
        <w:t xml:space="preserve"> existing literature</w:t>
      </w:r>
      <w:r w:rsidR="00706B38" w:rsidRPr="00E66547">
        <w:t>.</w:t>
      </w:r>
      <w:r w:rsidR="005728A5" w:rsidRPr="00E66547">
        <w:t xml:space="preserve"> </w:t>
      </w:r>
      <w:r w:rsidR="006A0022" w:rsidRPr="00E66547">
        <w:rPr>
          <w:szCs w:val="20"/>
        </w:rPr>
        <w:t xml:space="preserve">The research questions that we propose are: </w:t>
      </w:r>
    </w:p>
    <w:p w:rsidR="00B75BFB" w:rsidRPr="00E66547" w:rsidRDefault="006A0022" w:rsidP="003E7BED">
      <w:pPr>
        <w:ind w:right="-57" w:firstLine="0"/>
        <w:rPr>
          <w:szCs w:val="20"/>
        </w:rPr>
      </w:pPr>
      <w:r w:rsidRPr="00E66547">
        <w:rPr>
          <w:szCs w:val="20"/>
        </w:rPr>
        <w:t xml:space="preserve">How </w:t>
      </w:r>
      <w:r w:rsidR="00B54586" w:rsidRPr="00E66547">
        <w:rPr>
          <w:szCs w:val="20"/>
        </w:rPr>
        <w:t xml:space="preserve">do </w:t>
      </w:r>
      <w:r w:rsidR="00706B38" w:rsidRPr="00E66547">
        <w:rPr>
          <w:szCs w:val="20"/>
        </w:rPr>
        <w:t>the Italian Army and US Navy Surface Warfare Enterprise manage</w:t>
      </w:r>
      <w:r w:rsidR="00E56E11" w:rsidRPr="00E66547">
        <w:rPr>
          <w:rStyle w:val="FootnoteReference"/>
          <w:szCs w:val="20"/>
        </w:rPr>
        <w:footnoteReference w:id="1"/>
      </w:r>
      <w:r w:rsidR="00706B38" w:rsidRPr="00E66547">
        <w:rPr>
          <w:szCs w:val="20"/>
        </w:rPr>
        <w:t xml:space="preserve"> their </w:t>
      </w:r>
      <w:r w:rsidR="00B75BFB" w:rsidRPr="00E66547">
        <w:rPr>
          <w:szCs w:val="20"/>
        </w:rPr>
        <w:t>performance?</w:t>
      </w:r>
    </w:p>
    <w:p w:rsidR="006C5F9F" w:rsidRPr="00E66547" w:rsidRDefault="00B54586" w:rsidP="003E7BED">
      <w:pPr>
        <w:ind w:right="-57" w:firstLine="0"/>
        <w:rPr>
          <w:szCs w:val="20"/>
        </w:rPr>
      </w:pPr>
      <w:r w:rsidRPr="00E66547">
        <w:t>What</w:t>
      </w:r>
      <w:r w:rsidR="006C5F9F" w:rsidRPr="00E66547">
        <w:t xml:space="preserve"> key features of hierarchical, complex government organizations enable or detract</w:t>
      </w:r>
      <w:r w:rsidRPr="00E66547">
        <w:t xml:space="preserve"> from the</w:t>
      </w:r>
      <w:r w:rsidR="006C5F9F" w:rsidRPr="00E66547">
        <w:t xml:space="preserve"> successful use of</w:t>
      </w:r>
      <w:r w:rsidRPr="00E66547">
        <w:t xml:space="preserve"> a </w:t>
      </w:r>
      <w:r w:rsidR="006C5F9F" w:rsidRPr="00E66547">
        <w:t>PBMS?</w:t>
      </w:r>
    </w:p>
    <w:p w:rsidR="00B32A94" w:rsidRPr="00E66547" w:rsidRDefault="00A213C8" w:rsidP="003E7BED">
      <w:pPr>
        <w:ind w:right="-57" w:firstLine="0"/>
        <w:rPr>
          <w:szCs w:val="20"/>
        </w:rPr>
      </w:pPr>
      <w:r w:rsidRPr="00E66547">
        <w:rPr>
          <w:szCs w:val="20"/>
        </w:rPr>
        <w:t>In the first section, we present the</w:t>
      </w:r>
      <w:r w:rsidR="00EF2636" w:rsidRPr="00E66547">
        <w:rPr>
          <w:szCs w:val="20"/>
        </w:rPr>
        <w:t xml:space="preserve"> </w:t>
      </w:r>
      <w:r w:rsidR="00B32A94" w:rsidRPr="00E66547">
        <w:rPr>
          <w:szCs w:val="20"/>
        </w:rPr>
        <w:t>theoretical background</w:t>
      </w:r>
      <w:r w:rsidRPr="00E66547">
        <w:rPr>
          <w:szCs w:val="20"/>
        </w:rPr>
        <w:t xml:space="preserve"> and the framework for comparing the two cases. In the second section, we discuss our research method, and in the third section, we analyze the cases. Finally, we provide conclusions in the last section</w:t>
      </w:r>
      <w:r w:rsidR="00B32A94" w:rsidRPr="00E66547">
        <w:rPr>
          <w:szCs w:val="20"/>
        </w:rPr>
        <w:t>.</w:t>
      </w:r>
    </w:p>
    <w:p w:rsidR="00B05D6E" w:rsidRPr="00E66547" w:rsidRDefault="003E7BED">
      <w:pPr>
        <w:pStyle w:val="Heading1"/>
        <w:rPr>
          <w:szCs w:val="20"/>
          <w:lang w:eastAsia="en-US"/>
        </w:rPr>
      </w:pPr>
      <w:r w:rsidRPr="00E66547">
        <w:rPr>
          <w:szCs w:val="20"/>
          <w:lang w:eastAsia="en-US"/>
        </w:rPr>
        <w:t>Theoretical Background</w:t>
      </w:r>
    </w:p>
    <w:p w:rsidR="00E56E11" w:rsidRPr="00E66547" w:rsidRDefault="003E7BED" w:rsidP="005B4609">
      <w:pPr>
        <w:ind w:firstLine="0"/>
        <w:rPr>
          <w:szCs w:val="20"/>
        </w:rPr>
      </w:pPr>
      <w:r w:rsidRPr="00E66547">
        <w:rPr>
          <w:szCs w:val="20"/>
        </w:rPr>
        <w:t xml:space="preserve">Over </w:t>
      </w:r>
      <w:r w:rsidR="000F528A" w:rsidRPr="00E66547">
        <w:rPr>
          <w:szCs w:val="20"/>
        </w:rPr>
        <w:t xml:space="preserve">the past two decades, the resurgence and new approaches to </w:t>
      </w:r>
      <w:r w:rsidR="00404DD7" w:rsidRPr="00E66547">
        <w:rPr>
          <w:szCs w:val="20"/>
        </w:rPr>
        <w:t>performance</w:t>
      </w:r>
      <w:r w:rsidR="000F528A" w:rsidRPr="00E66547">
        <w:rPr>
          <w:szCs w:val="20"/>
        </w:rPr>
        <w:t xml:space="preserve"> management illustrate one of the most “widespread international trends” in public </w:t>
      </w:r>
      <w:r w:rsidR="00404DD7" w:rsidRPr="00E66547">
        <w:rPr>
          <w:szCs w:val="20"/>
        </w:rPr>
        <w:t>management</w:t>
      </w:r>
      <w:r w:rsidRPr="00E66547">
        <w:rPr>
          <w:szCs w:val="20"/>
        </w:rPr>
        <w:t xml:space="preserve"> </w:t>
      </w:r>
      <w:r w:rsidR="00B651C2" w:rsidRPr="00E66547">
        <w:rPr>
          <w:szCs w:val="20"/>
        </w:rPr>
        <w:fldChar w:fldCharType="begin"/>
      </w:r>
      <w:r w:rsidR="00A252F9">
        <w:rPr>
          <w:szCs w:val="20"/>
        </w:rPr>
        <w:instrText xml:space="preserve"> ADDIN EN.CITE &lt;EndNote&gt;&lt;Cite&gt;&lt;Author&gt;Pollitt&lt;/Author&gt;&lt;Year&gt;2006&lt;/Year&gt;&lt;RecNum&gt;7681&lt;/RecNum&gt;&lt;record&gt;&lt;rec-number&gt;7681&lt;/rec-number&gt;&lt;foreign-keys&gt;&lt;key app="EN" db-id="z90ppsary5r2dae2zz2xtds2r2xt9555at5e"&gt;7681&lt;/key&gt;&lt;/foreign-keys&gt;&lt;ref-type name="Journal Article"&gt;17&lt;/ref-type&gt;&lt;contributors&gt;&lt;authors&gt;&lt;author&gt;Pollitt, Christopher&lt;/author&gt;&lt;/authors&gt;&lt;/contributors&gt;&lt;titles&gt;&lt;title&gt;Performance Management in Practice: A Comparative Study of Executive Agencies&lt;/title&gt;&lt;secondary-title&gt;Journal of Public Administration Research and Theory&lt;/secondary-title&gt;&lt;/titles&gt;&lt;periodical&gt;&lt;full-title&gt;Journal of Public Administration Research and Theory&lt;/full-title&gt;&lt;/periodical&gt;&lt;pages&gt;25-44&lt;/pages&gt;&lt;volume&gt;16&lt;/volume&gt;&lt;number&gt;1&lt;/number&gt;&lt;dates&gt;&lt;year&gt;2006&lt;/year&gt;&lt;pub-dates&gt;&lt;date&gt;January 2006&lt;/date&gt;&lt;/pub-dates&gt;&lt;/dates&gt;&lt;urls&gt;&lt;related-urls&gt;&lt;url&gt;http://jpart.oxfordjournals.org/content/16/1/25.abstract&lt;/url&gt;&lt;/related-urls&gt;&lt;/urls&gt;&lt;electronic-resource-num&gt;10.1093/jopart/mui045&lt;/electronic-resource-num&gt;&lt;/record&gt;&lt;/Cite&gt;&lt;/EndNote&gt;</w:instrText>
      </w:r>
      <w:r w:rsidR="00B651C2" w:rsidRPr="00E66547">
        <w:rPr>
          <w:szCs w:val="20"/>
        </w:rPr>
        <w:fldChar w:fldCharType="separate"/>
      </w:r>
      <w:r w:rsidR="00866801" w:rsidRPr="00E66547">
        <w:rPr>
          <w:noProof/>
          <w:szCs w:val="20"/>
        </w:rPr>
        <w:t>[15]</w:t>
      </w:r>
      <w:r w:rsidR="00B651C2" w:rsidRPr="00E66547">
        <w:rPr>
          <w:szCs w:val="20"/>
        </w:rPr>
        <w:fldChar w:fldCharType="end"/>
      </w:r>
      <w:r w:rsidR="000F528A" w:rsidRPr="00E66547">
        <w:rPr>
          <w:szCs w:val="20"/>
        </w:rPr>
        <w:t>, even if not so new</w:t>
      </w:r>
      <w:r w:rsidRPr="00E66547">
        <w:rPr>
          <w:szCs w:val="20"/>
        </w:rPr>
        <w:t xml:space="preserve"> in theory or practice </w:t>
      </w:r>
      <w:r w:rsidR="00B651C2" w:rsidRPr="00E66547">
        <w:rPr>
          <w:szCs w:val="20"/>
        </w:rPr>
        <w:fldChar w:fldCharType="begin"/>
      </w:r>
      <w:r w:rsidR="00A252F9">
        <w:rPr>
          <w:szCs w:val="20"/>
        </w:rPr>
        <w:instrText xml:space="preserve"> ADDIN EN.CITE &lt;EndNote&gt;&lt;Cite&gt;&lt;Author&gt;Van Dooren&lt;/Author&gt;&lt;Year&gt;2010&lt;/Year&gt;&lt;RecNum&gt;7606&lt;/RecNum&gt;&lt;record&gt;&lt;rec-number&gt;7606&lt;/rec-number&gt;&lt;foreign-keys&gt;&lt;key app="EN" db-id="z90ppsary5r2dae2zz2xtds2r2xt9555at5e"&gt;7606&lt;/key&gt;&lt;/foreign-keys&gt;&lt;ref-type name="Book"&gt;6&lt;/ref-type&gt;&lt;contributors&gt;&lt;authors&gt;&lt;author&gt;Van Dooren, W.&lt;/author&gt;&lt;author&gt;Bouckaert, G.&lt;/author&gt;&lt;author&gt;Halligan, J.&lt;/author&gt;&lt;/authors&gt;&lt;/contributors&gt;&lt;titles&gt;&lt;title&gt;Performance Management in the Public Sector&lt;/title&gt;&lt;/titles&gt;&lt;dates&gt;&lt;year&gt;2010&lt;/year&gt;&lt;/dates&gt;&lt;pub-location&gt;New York&lt;/pub-location&gt;&lt;publisher&gt;Routledge&lt;/publisher&gt;&lt;urls&gt;&lt;/urls&gt;&lt;/record&gt;&lt;/Cite&gt;&lt;/EndNote&gt;</w:instrText>
      </w:r>
      <w:r w:rsidR="00B651C2" w:rsidRPr="00E66547">
        <w:rPr>
          <w:szCs w:val="20"/>
        </w:rPr>
        <w:fldChar w:fldCharType="separate"/>
      </w:r>
      <w:r w:rsidR="005C3035" w:rsidRPr="00E66547">
        <w:rPr>
          <w:noProof/>
          <w:szCs w:val="20"/>
        </w:rPr>
        <w:t>[6]</w:t>
      </w:r>
      <w:r w:rsidR="00B651C2" w:rsidRPr="00E66547">
        <w:rPr>
          <w:szCs w:val="20"/>
        </w:rPr>
        <w:fldChar w:fldCharType="end"/>
      </w:r>
      <w:r w:rsidRPr="00E66547">
        <w:rPr>
          <w:szCs w:val="20"/>
        </w:rPr>
        <w:t xml:space="preserve">. </w:t>
      </w:r>
      <w:r w:rsidR="00E56E11" w:rsidRPr="00E66547">
        <w:rPr>
          <w:szCs w:val="20"/>
        </w:rPr>
        <w:t xml:space="preserve"> </w:t>
      </w:r>
    </w:p>
    <w:p w:rsidR="003E7BED" w:rsidRPr="00E66547" w:rsidRDefault="002F75E7" w:rsidP="005B4609">
      <w:pPr>
        <w:ind w:firstLine="0"/>
        <w:rPr>
          <w:szCs w:val="20"/>
        </w:rPr>
      </w:pPr>
      <w:r w:rsidRPr="00E66547">
        <w:rPr>
          <w:szCs w:val="20"/>
        </w:rPr>
        <w:t>R</w:t>
      </w:r>
      <w:r w:rsidR="00D33468" w:rsidRPr="00E66547">
        <w:rPr>
          <w:szCs w:val="20"/>
        </w:rPr>
        <w:t>esults-based management provided the basis for numerous public sector reform initiatives worldwide, stimulating increases in efficiency</w:t>
      </w:r>
      <w:r w:rsidR="003E7BED" w:rsidRPr="00E66547">
        <w:rPr>
          <w:szCs w:val="20"/>
        </w:rPr>
        <w:t>, effectiveness and quality of public services</w:t>
      </w:r>
      <w:r w:rsidR="00D679DD" w:rsidRPr="00E66547">
        <w:rPr>
          <w:szCs w:val="20"/>
        </w:rPr>
        <w:t xml:space="preserve"> </w:t>
      </w:r>
      <w:r w:rsidR="00B651C2" w:rsidRPr="00E66547">
        <w:rPr>
          <w:szCs w:val="20"/>
        </w:rPr>
        <w:fldChar w:fldCharType="begin"/>
      </w:r>
      <w:r w:rsidR="00A252F9">
        <w:rPr>
          <w:szCs w:val="20"/>
        </w:rPr>
        <w:instrText xml:space="preserve"> ADDIN EN.CITE &lt;EndNote&gt;&lt;Cite&gt;&lt;Author&gt;OECD&lt;/Author&gt;&lt;Year&gt;2002&lt;/Year&gt;&lt;RecNum&gt;7718&lt;/RecNum&gt;&lt;record&gt;&lt;rec-number&gt;7718&lt;/rec-number&gt;&lt;foreign-keys&gt;&lt;key app="EN" db-id="z90ppsary5r2dae2zz2xtds2r2xt9555at5e"&gt;7718&lt;/key&gt;&lt;/foreign-keys&gt;&lt;ref-type name="Book"&gt;6&lt;/ref-type&gt;&lt;contributors&gt;&lt;authors&gt;&lt;author&gt;OECD&lt;/author&gt;&lt;/authors&gt;&lt;/contributors&gt;&lt;titles&gt;&lt;title&gt;Distributed Public Governance: Agencies, Authorities and other Governament Bodies&lt;/title&gt;&lt;/titles&gt;&lt;dates&gt;&lt;year&gt;2002&lt;/year&gt;&lt;/dates&gt;&lt;pub-location&gt;Paris&lt;/pub-location&gt;&lt;publisher&gt;PUMA OECD&lt;/publisher&gt;&lt;urls&gt;&lt;/urls&gt;&lt;/record&gt;&lt;/Cite&gt;&lt;/EndNote&gt;</w:instrText>
      </w:r>
      <w:r w:rsidR="00B651C2" w:rsidRPr="00E66547">
        <w:rPr>
          <w:szCs w:val="20"/>
        </w:rPr>
        <w:fldChar w:fldCharType="separate"/>
      </w:r>
      <w:r w:rsidR="00866801" w:rsidRPr="00E66547">
        <w:rPr>
          <w:noProof/>
          <w:szCs w:val="20"/>
        </w:rPr>
        <w:t>[16]</w:t>
      </w:r>
      <w:r w:rsidR="00B651C2" w:rsidRPr="00E66547">
        <w:rPr>
          <w:szCs w:val="20"/>
        </w:rPr>
        <w:fldChar w:fldCharType="end"/>
      </w:r>
      <w:r w:rsidR="003E7BED" w:rsidRPr="00E66547">
        <w:rPr>
          <w:szCs w:val="20"/>
        </w:rPr>
        <w:t xml:space="preserve">. </w:t>
      </w:r>
      <w:r w:rsidR="00997346" w:rsidRPr="00E66547">
        <w:rPr>
          <w:szCs w:val="20"/>
        </w:rPr>
        <w:t xml:space="preserve"> </w:t>
      </w:r>
      <w:proofErr w:type="spellStart"/>
      <w:r w:rsidR="00AE24EB" w:rsidRPr="00E66547">
        <w:rPr>
          <w:szCs w:val="20"/>
        </w:rPr>
        <w:t>Kettl</w:t>
      </w:r>
      <w:proofErr w:type="spellEnd"/>
      <w:r w:rsidR="00AE24EB" w:rsidRPr="00E66547">
        <w:rPr>
          <w:szCs w:val="20"/>
        </w:rPr>
        <w:t xml:space="preserve"> </w:t>
      </w:r>
      <w:r w:rsidR="00B651C2" w:rsidRPr="00E66547">
        <w:rPr>
          <w:szCs w:val="20"/>
        </w:rPr>
        <w:fldChar w:fldCharType="begin"/>
      </w:r>
      <w:r w:rsidR="00A252F9">
        <w:rPr>
          <w:szCs w:val="20"/>
        </w:rPr>
        <w:instrText xml:space="preserve"> ADDIN EN.CITE &lt;EndNote&gt;&lt;Cite&gt;&lt;Author&gt;Kettl&lt;/Author&gt;&lt;Year&gt;1997&lt;/Year&gt;&lt;RecNum&gt;7545&lt;/RecNum&gt;&lt;record&gt;&lt;rec-number&gt;7545&lt;/rec-number&gt;&lt;foreign-keys&gt;&lt;key app="EN" db-id="z90ppsary5r2dae2zz2xtds2r2xt9555at5e"&gt;7545&lt;/key&gt;&lt;/foreign-keys&gt;&lt;ref-type name="Journal Article"&gt;17&lt;/ref-type&gt;&lt;contributors&gt;&lt;authors&gt;&lt;author&gt;Kettl, Donald F.&lt;/author&gt;&lt;/authors&gt;&lt;/contributors&gt;&lt;titles&gt;&lt;title&gt;The global revolution in public management: Driving themes, missing links&lt;/title&gt;&lt;secondary-title&gt;Journal of Policy Analysis and Management&lt;/secondary-title&gt;&lt;/titles&gt;&lt;periodical&gt;&lt;full-title&gt;Journal of Policy Analysis and Management&lt;/full-title&gt;&lt;/periodical&gt;&lt;pages&gt;446-462&lt;/pages&gt;&lt;volume&gt;16&lt;/volume&gt;&lt;number&gt;3&lt;/number&gt;&lt;dates&gt;&lt;year&gt;1997&lt;/year&gt;&lt;/dates&gt;&lt;publisher&gt;Wiley Subscription Services, Inc., A Wiley Company&lt;/publisher&gt;&lt;isbn&gt;1520-6688&lt;/isbn&gt;&lt;urls&gt;&lt;related-urls&gt;&lt;url&gt;http://dx.doi.org/10.1002/(SICI)1520-6688(199722)16:3&amp;lt;446::AID-PAM5&amp;gt;3.0.CO;2-H&lt;/url&gt;&lt;/related-urls&gt;&lt;/urls&gt;&lt;electronic-resource-num&gt;10.1002/(sici)1520-6688(199722)16:3&amp;lt;446::aid-pam5&amp;gt;3.0.co;2-h&lt;/electronic-resource-num&gt;&lt;/record&gt;&lt;/Cite&gt;&lt;/EndNote&gt;</w:instrText>
      </w:r>
      <w:r w:rsidR="00B651C2" w:rsidRPr="00E66547">
        <w:rPr>
          <w:szCs w:val="20"/>
        </w:rPr>
        <w:fldChar w:fldCharType="separate"/>
      </w:r>
      <w:r w:rsidR="00866801" w:rsidRPr="00E66547">
        <w:rPr>
          <w:noProof/>
          <w:szCs w:val="20"/>
        </w:rPr>
        <w:t>[17]</w:t>
      </w:r>
      <w:r w:rsidR="00B651C2" w:rsidRPr="00E66547">
        <w:rPr>
          <w:szCs w:val="20"/>
        </w:rPr>
        <w:fldChar w:fldCharType="end"/>
      </w:r>
      <w:r w:rsidR="00445497" w:rsidRPr="00E66547">
        <w:rPr>
          <w:szCs w:val="20"/>
        </w:rPr>
        <w:t xml:space="preserve"> </w:t>
      </w:r>
      <w:r w:rsidR="00AE24EB" w:rsidRPr="00E66547">
        <w:rPr>
          <w:szCs w:val="20"/>
        </w:rPr>
        <w:t xml:space="preserve">states that the main purpose </w:t>
      </w:r>
      <w:r w:rsidR="003E7BED" w:rsidRPr="00E66547">
        <w:rPr>
          <w:szCs w:val="20"/>
        </w:rPr>
        <w:t>of</w:t>
      </w:r>
      <w:r w:rsidR="00AE24EB" w:rsidRPr="00E66547">
        <w:rPr>
          <w:szCs w:val="20"/>
        </w:rPr>
        <w:t xml:space="preserve"> managing for </w:t>
      </w:r>
      <w:r w:rsidR="00667119" w:rsidRPr="00E66547">
        <w:rPr>
          <w:szCs w:val="20"/>
        </w:rPr>
        <w:t>results</w:t>
      </w:r>
      <w:r w:rsidR="00C143FB" w:rsidRPr="00E66547">
        <w:rPr>
          <w:szCs w:val="20"/>
        </w:rPr>
        <w:t xml:space="preserve"> is to improve </w:t>
      </w:r>
      <w:r w:rsidR="00AE24EB" w:rsidRPr="00E66547">
        <w:rPr>
          <w:szCs w:val="20"/>
        </w:rPr>
        <w:t xml:space="preserve"> results and not to produce measures; thus, it is</w:t>
      </w:r>
      <w:r w:rsidR="003E7BED" w:rsidRPr="00E66547">
        <w:rPr>
          <w:szCs w:val="20"/>
        </w:rPr>
        <w:t xml:space="preserve"> “far more </w:t>
      </w:r>
      <w:r w:rsidR="00AE24EB" w:rsidRPr="00E66547">
        <w:rPr>
          <w:szCs w:val="20"/>
        </w:rPr>
        <w:t>useful” to see this process as performance</w:t>
      </w:r>
      <w:r w:rsidR="00055ED3">
        <w:rPr>
          <w:szCs w:val="20"/>
        </w:rPr>
        <w:t>-</w:t>
      </w:r>
      <w:r w:rsidR="00AE24EB" w:rsidRPr="00E66547">
        <w:rPr>
          <w:szCs w:val="20"/>
        </w:rPr>
        <w:t>based m</w:t>
      </w:r>
      <w:r w:rsidR="00445497" w:rsidRPr="00E66547">
        <w:rPr>
          <w:szCs w:val="20"/>
        </w:rPr>
        <w:t xml:space="preserve">anagement (PBM) </w:t>
      </w:r>
      <w:r w:rsidR="003E7BED" w:rsidRPr="00E66547">
        <w:rPr>
          <w:szCs w:val="20"/>
        </w:rPr>
        <w:t xml:space="preserve">instead </w:t>
      </w:r>
      <w:r w:rsidR="00C143FB" w:rsidRPr="00E66547">
        <w:rPr>
          <w:szCs w:val="20"/>
        </w:rPr>
        <w:t>of</w:t>
      </w:r>
      <w:r w:rsidR="003E7BED" w:rsidRPr="00E66547">
        <w:rPr>
          <w:szCs w:val="20"/>
        </w:rPr>
        <w:t xml:space="preserve"> performance measurement.</w:t>
      </w:r>
      <w:r w:rsidR="009873E7" w:rsidRPr="00E66547">
        <w:rPr>
          <w:szCs w:val="20"/>
        </w:rPr>
        <w:t xml:space="preserve"> As Bouckaert and Van Dooren </w:t>
      </w:r>
      <w:r w:rsidR="00B651C2" w:rsidRPr="00E66547">
        <w:rPr>
          <w:szCs w:val="20"/>
        </w:rPr>
        <w:fldChar w:fldCharType="begin"/>
      </w:r>
      <w:r w:rsidR="00A252F9">
        <w:rPr>
          <w:szCs w:val="20"/>
        </w:rPr>
        <w:instrText xml:space="preserve"> ADDIN EN.CITE &lt;EndNote&gt;&lt;Cite&gt;&lt;Author&gt;Bouckaert&lt;/Author&gt;&lt;Year&gt;2009&lt;/Year&gt;&lt;RecNum&gt;7695&lt;/RecNum&gt;&lt;Suffix&gt;`; p. 151&lt;/Suffix&gt;&lt;record&gt;&lt;rec-number&gt;7695&lt;/rec-number&gt;&lt;foreign-keys&gt;&lt;key app="EN" db-id="z90ppsary5r2dae2zz2xtds2r2xt9555at5e"&gt;7695&lt;/key&gt;&lt;/foreign-keys&gt;&lt;ref-type name="Book Section"&gt;5&lt;/ref-type&gt;&lt;contributors&gt;&lt;authors&gt;&lt;author&gt;Bouckaert, G.&lt;/author&gt;&lt;author&gt;Van Dooren, W&lt;/author&gt;&lt;/authors&gt;&lt;secondary-authors&gt;&lt;author&gt;Bovaiard, T.&lt;/author&gt;&lt;author&gt;Loffler, E.&lt;/author&gt;&lt;/secondary-authors&gt;&lt;/contributors&gt;&lt;titles&gt;&lt;title&gt;Perfromance Measurament and Management in Public Sector Organizations&lt;/title&gt;&lt;secondary-title&gt;Public Management and Governance, 2nd ed.&lt;/secondary-title&gt;&lt;/titles&gt;&lt;pages&gt;151-164&lt;/pages&gt;&lt;section&gt;11&lt;/section&gt;&lt;dates&gt;&lt;year&gt;2009&lt;/year&gt;&lt;/dates&gt;&lt;pub-location&gt;New York&lt;/pub-location&gt;&lt;publisher&gt;Routledge &lt;/publisher&gt;&lt;urls&gt;&lt;/urls&gt;&lt;/record&gt;&lt;/Cite&gt;&lt;/EndNote&gt;</w:instrText>
      </w:r>
      <w:r w:rsidR="00B651C2" w:rsidRPr="00E66547">
        <w:rPr>
          <w:szCs w:val="20"/>
        </w:rPr>
        <w:fldChar w:fldCharType="separate"/>
      </w:r>
      <w:r w:rsidR="00866801" w:rsidRPr="00E66547">
        <w:rPr>
          <w:noProof/>
          <w:szCs w:val="20"/>
        </w:rPr>
        <w:t>[18; p. 151]</w:t>
      </w:r>
      <w:r w:rsidR="00B651C2" w:rsidRPr="00E66547">
        <w:rPr>
          <w:szCs w:val="20"/>
        </w:rPr>
        <w:fldChar w:fldCharType="end"/>
      </w:r>
      <w:r w:rsidR="003E7BED" w:rsidRPr="00E66547">
        <w:rPr>
          <w:szCs w:val="20"/>
        </w:rPr>
        <w:t xml:space="preserve"> </w:t>
      </w:r>
      <w:r w:rsidR="009873E7" w:rsidRPr="00E66547">
        <w:rPr>
          <w:szCs w:val="20"/>
        </w:rPr>
        <w:t>suggest</w:t>
      </w:r>
      <w:r w:rsidR="009C52DF" w:rsidRPr="00E66547">
        <w:rPr>
          <w:szCs w:val="20"/>
        </w:rPr>
        <w:t>,</w:t>
      </w:r>
      <w:r w:rsidR="003E7BED" w:rsidRPr="00E66547">
        <w:rPr>
          <w:szCs w:val="20"/>
        </w:rPr>
        <w:t xml:space="preserve"> performance measurement is the act of measurin</w:t>
      </w:r>
      <w:r w:rsidR="009873E7" w:rsidRPr="00E66547">
        <w:rPr>
          <w:szCs w:val="20"/>
        </w:rPr>
        <w:t>g, while</w:t>
      </w:r>
      <w:r w:rsidR="003E7BED" w:rsidRPr="00E66547">
        <w:rPr>
          <w:szCs w:val="20"/>
        </w:rPr>
        <w:t xml:space="preserve"> performance man</w:t>
      </w:r>
      <w:r w:rsidR="009873E7" w:rsidRPr="00E66547">
        <w:rPr>
          <w:szCs w:val="20"/>
        </w:rPr>
        <w:t>agement is the reaction to performance information: “performance management is</w:t>
      </w:r>
      <w:r w:rsidR="003E7BED" w:rsidRPr="00E66547">
        <w:rPr>
          <w:szCs w:val="20"/>
        </w:rPr>
        <w:t xml:space="preserve"> both m</w:t>
      </w:r>
      <w:r w:rsidR="009873E7" w:rsidRPr="00E66547">
        <w:rPr>
          <w:szCs w:val="20"/>
        </w:rPr>
        <w:t>easurement and management, [it is] about</w:t>
      </w:r>
      <w:r w:rsidR="003E7BED" w:rsidRPr="00E66547">
        <w:rPr>
          <w:szCs w:val="20"/>
        </w:rPr>
        <w:t xml:space="preserve"> information and action”. </w:t>
      </w:r>
      <w:r w:rsidR="00823786" w:rsidRPr="00E66547">
        <w:rPr>
          <w:szCs w:val="20"/>
        </w:rPr>
        <w:t xml:space="preserve"> Moynihan says </w:t>
      </w:r>
      <w:r w:rsidR="00B651C2" w:rsidRPr="00E66547">
        <w:rPr>
          <w:szCs w:val="20"/>
        </w:rPr>
        <w:fldChar w:fldCharType="begin"/>
      </w:r>
      <w:r w:rsidR="00A252F9">
        <w:rPr>
          <w:szCs w:val="20"/>
        </w:rPr>
        <w:instrText xml:space="preserve"> ADDIN EN.CITE &lt;EndNote&gt;&lt;Cite&gt;&lt;Author&gt;Moynihan&lt;/Author&gt;&lt;Year&gt;2006&lt;/Year&gt;&lt;RecNum&gt;7547&lt;/RecNum&gt;&lt;Suffix&gt;`; p. 78&lt;/Suffix&gt;&lt;record&gt;&lt;rec-number&gt;7547&lt;/rec-number&gt;&lt;foreign-keys&gt;&lt;key app="EN" db-id="z90ppsary5r2dae2zz2xtds2r2xt9555at5e"&gt;7547&lt;/key&gt;&lt;/foreign-keys&gt;&lt;ref-type name="Journal Article"&gt;17&lt;/ref-type&gt;&lt;contributors&gt;&lt;authors&gt;&lt;author&gt;Moynihan, Donald P.&lt;/author&gt;&lt;/authors&gt;&lt;/contributors&gt;&lt;titles&gt;&lt;title&gt;Managing for Results in State Government: Evaluating a Decade of Reform&lt;/title&gt;&lt;secondary-title&gt;Public Administration Review&lt;/secondary-title&gt;&lt;/titles&gt;&lt;periodical&gt;&lt;full-title&gt;Public Administration Review&lt;/full-title&gt;&lt;/periodical&gt;&lt;pages&gt;77-89&lt;/pages&gt;&lt;volume&gt;66&lt;/volume&gt;&lt;number&gt;1&lt;/number&gt;&lt;dates&gt;&lt;year&gt;2006&lt;/year&gt;&lt;/dates&gt;&lt;publisher&gt;Blackwell Publishing Inc&lt;/publisher&gt;&lt;isbn&gt;1540-6210&lt;/isbn&gt;&lt;urls&gt;&lt;related-urls&gt;&lt;url&gt;http://dx.doi.org/10.1111/j.1540-6210.2006.00557.x&lt;/url&gt;&lt;/related-urls&gt;&lt;/urls&gt;&lt;electronic-resource-num&gt;10.1111/j.1540-6210.2006.00557.x&lt;/electronic-resource-num&gt;&lt;/record&gt;&lt;/Cite&gt;&lt;/EndNote&gt;</w:instrText>
      </w:r>
      <w:r w:rsidR="00B651C2" w:rsidRPr="00E66547">
        <w:rPr>
          <w:szCs w:val="20"/>
        </w:rPr>
        <w:fldChar w:fldCharType="separate"/>
      </w:r>
      <w:r w:rsidR="00866801" w:rsidRPr="00E66547">
        <w:rPr>
          <w:noProof/>
          <w:szCs w:val="20"/>
        </w:rPr>
        <w:t>[19; p. 78]</w:t>
      </w:r>
      <w:r w:rsidR="00B651C2" w:rsidRPr="00E66547">
        <w:rPr>
          <w:szCs w:val="20"/>
        </w:rPr>
        <w:fldChar w:fldCharType="end"/>
      </w:r>
      <w:r w:rsidR="00823786" w:rsidRPr="00E66547">
        <w:rPr>
          <w:szCs w:val="20"/>
        </w:rPr>
        <w:t xml:space="preserve"> t</w:t>
      </w:r>
      <w:r w:rsidR="003E7BED" w:rsidRPr="00E66547">
        <w:rPr>
          <w:szCs w:val="20"/>
        </w:rPr>
        <w:t xml:space="preserve">he principal idea of PBM is “using performance information to increase performance by holding managers accountable for clearly speciﬁed goals”. </w:t>
      </w:r>
      <w:r w:rsidR="00823786" w:rsidRPr="00E66547">
        <w:rPr>
          <w:szCs w:val="20"/>
        </w:rPr>
        <w:t>It follows that</w:t>
      </w:r>
      <w:r w:rsidR="003E7BED" w:rsidRPr="00E66547">
        <w:rPr>
          <w:szCs w:val="20"/>
        </w:rPr>
        <w:t xml:space="preserve"> public administrations should produce performance information and use</w:t>
      </w:r>
      <w:r w:rsidR="00823786" w:rsidRPr="00E66547">
        <w:rPr>
          <w:szCs w:val="20"/>
        </w:rPr>
        <w:t xml:space="preserve"> this information to inform decision making</w:t>
      </w:r>
      <w:r w:rsidR="00055ED3">
        <w:rPr>
          <w:szCs w:val="20"/>
        </w:rPr>
        <w:t>,</w:t>
      </w:r>
      <w:r w:rsidR="00823786" w:rsidRPr="00E66547">
        <w:rPr>
          <w:szCs w:val="20"/>
        </w:rPr>
        <w:t xml:space="preserve"> increasing </w:t>
      </w:r>
      <w:r w:rsidR="003E7BED" w:rsidRPr="00E66547">
        <w:rPr>
          <w:szCs w:val="20"/>
        </w:rPr>
        <w:t xml:space="preserve">organizational performance </w:t>
      </w:r>
      <w:r w:rsidR="00B651C2" w:rsidRPr="00E66547">
        <w:rPr>
          <w:szCs w:val="20"/>
        </w:rPr>
        <w:fldChar w:fldCharType="begin"/>
      </w:r>
      <w:r w:rsidR="00A252F9">
        <w:rPr>
          <w:szCs w:val="20"/>
        </w:rPr>
        <w:instrText xml:space="preserve"> ADDIN EN.CITE &lt;EndNote&gt;&lt;Cite&gt;&lt;Author&gt;Moynihan&lt;/Author&gt;&lt;Year&gt;2008&lt;/Year&gt;&lt;RecNum&gt;7696&lt;/RecNum&gt;&lt;record&gt;&lt;rec-number&gt;7696&lt;/rec-number&gt;&lt;foreign-keys&gt;&lt;key app="EN" db-id="z90ppsary5r2dae2zz2xtds2r2xt9555at5e"&gt;7696&lt;/key&gt;&lt;/foreign-keys&gt;&lt;ref-type name="Book"&gt;6&lt;/ref-type&gt;&lt;contributors&gt;&lt;authors&gt;&lt;author&gt;Moynihan, Donald P.&lt;/author&gt;&lt;/authors&gt;&lt;/contributors&gt;&lt;titles&gt;&lt;title&gt;The Dynamics of Performance Management: Constructing Information and Reform&lt;/title&gt;&lt;/titles&gt;&lt;dates&gt;&lt;year&gt;2008&lt;/year&gt;&lt;/dates&gt;&lt;pub-location&gt;Washington D.C.&lt;/pub-location&gt;&lt;publisher&gt;Georgetown University Press&lt;/publisher&gt;&lt;urls&gt;&lt;/urls&gt;&lt;/record&gt;&lt;/Cite&gt;&lt;/EndNote&gt;</w:instrText>
      </w:r>
      <w:r w:rsidR="00B651C2" w:rsidRPr="00E66547">
        <w:rPr>
          <w:szCs w:val="20"/>
        </w:rPr>
        <w:fldChar w:fldCharType="separate"/>
      </w:r>
      <w:r w:rsidR="00866801" w:rsidRPr="00E66547">
        <w:rPr>
          <w:noProof/>
          <w:szCs w:val="20"/>
        </w:rPr>
        <w:t>[20]</w:t>
      </w:r>
      <w:r w:rsidR="00B651C2" w:rsidRPr="00E66547">
        <w:rPr>
          <w:szCs w:val="20"/>
        </w:rPr>
        <w:fldChar w:fldCharType="end"/>
      </w:r>
      <w:r w:rsidR="003E7BED" w:rsidRPr="00E66547">
        <w:rPr>
          <w:szCs w:val="20"/>
        </w:rPr>
        <w:t>. Bouckaert and Halligan</w:t>
      </w:r>
      <w:r w:rsidR="00823786" w:rsidRPr="00E66547">
        <w:rPr>
          <w:szCs w:val="20"/>
        </w:rPr>
        <w:t xml:space="preserve"> </w:t>
      </w:r>
      <w:r w:rsidR="00B651C2" w:rsidRPr="00E66547">
        <w:rPr>
          <w:szCs w:val="20"/>
        </w:rPr>
        <w:fldChar w:fldCharType="begin"/>
      </w:r>
      <w:r w:rsidR="00A252F9">
        <w:rPr>
          <w:szCs w:val="20"/>
        </w:rPr>
        <w:instrText xml:space="preserve"> ADDIN EN.CITE &lt;EndNote&gt;&lt;Cite&gt;&lt;Author&gt;Bouckaert&lt;/Author&gt;&lt;Year&gt;2008&lt;/Year&gt;&lt;RecNum&gt;7697&lt;/RecNum&gt;&lt;record&gt;&lt;rec-number&gt;7697&lt;/rec-number&gt;&lt;foreign-keys&gt;&lt;key app="EN" db-id="z90ppsary5r2dae2zz2xtds2r2xt9555at5e"&gt;7697&lt;/key&gt;&lt;/foreign-keys&gt;&lt;ref-type name="Book"&gt;6&lt;/ref-type&gt;&lt;contributors&gt;&lt;authors&gt;&lt;author&gt;Bouckaert, G.&lt;/author&gt;&lt;author&gt;Halligan, J.&lt;/author&gt;&lt;/authors&gt;&lt;/contributors&gt;&lt;titles&gt;&lt;title&gt;Managing Performance. International Comparisons&lt;/title&gt;&lt;/titles&gt;&lt;dates&gt;&lt;year&gt;2008&lt;/year&gt;&lt;/dates&gt;&lt;pub-location&gt;London&lt;/pub-location&gt;&lt;publisher&gt;Routledge&lt;/publisher&gt;&lt;urls&gt;&lt;/urls&gt;&lt;/record&gt;&lt;/Cite&gt;&lt;/EndNote&gt;</w:instrText>
      </w:r>
      <w:r w:rsidR="00B651C2" w:rsidRPr="00E66547">
        <w:rPr>
          <w:szCs w:val="20"/>
        </w:rPr>
        <w:fldChar w:fldCharType="separate"/>
      </w:r>
      <w:r w:rsidR="00823786" w:rsidRPr="00E66547">
        <w:rPr>
          <w:noProof/>
          <w:szCs w:val="20"/>
        </w:rPr>
        <w:t>[2]</w:t>
      </w:r>
      <w:r w:rsidR="00B651C2" w:rsidRPr="00E66547">
        <w:rPr>
          <w:szCs w:val="20"/>
        </w:rPr>
        <w:fldChar w:fldCharType="end"/>
      </w:r>
      <w:r w:rsidR="009C52DF" w:rsidRPr="00E66547">
        <w:rPr>
          <w:szCs w:val="20"/>
        </w:rPr>
        <w:t xml:space="preserve"> offer a</w:t>
      </w:r>
      <w:r w:rsidR="00823786" w:rsidRPr="00E66547">
        <w:rPr>
          <w:szCs w:val="20"/>
        </w:rPr>
        <w:t xml:space="preserve"> slightly different definition, stating that performance management is </w:t>
      </w:r>
      <w:r w:rsidR="00AB2143">
        <w:rPr>
          <w:szCs w:val="20"/>
        </w:rPr>
        <w:t xml:space="preserve">a management model that </w:t>
      </w:r>
      <w:r w:rsidR="003E7BED" w:rsidRPr="00E66547">
        <w:rPr>
          <w:szCs w:val="20"/>
        </w:rPr>
        <w:t>incorporate</w:t>
      </w:r>
      <w:r w:rsidR="00AB2143">
        <w:rPr>
          <w:szCs w:val="20"/>
        </w:rPr>
        <w:t>s</w:t>
      </w:r>
      <w:r w:rsidR="003E7BED" w:rsidRPr="00E66547">
        <w:rPr>
          <w:szCs w:val="20"/>
        </w:rPr>
        <w:t xml:space="preserve"> </w:t>
      </w:r>
      <w:r w:rsidR="00AB2143">
        <w:rPr>
          <w:szCs w:val="20"/>
        </w:rPr>
        <w:t>and uses</w:t>
      </w:r>
      <w:r w:rsidR="003E7BED" w:rsidRPr="00E66547">
        <w:rPr>
          <w:szCs w:val="20"/>
        </w:rPr>
        <w:t xml:space="preserve"> performance information for decision making.  They</w:t>
      </w:r>
      <w:r w:rsidR="000846CD" w:rsidRPr="00E66547">
        <w:rPr>
          <w:szCs w:val="20"/>
        </w:rPr>
        <w:t xml:space="preserve"> clarify PBM with regard to the measurement, incorporation and use of performance information by stating:</w:t>
      </w:r>
    </w:p>
    <w:p w:rsidR="003E7BED" w:rsidRPr="00E66547" w:rsidRDefault="009C52DF" w:rsidP="000846CD">
      <w:pPr>
        <w:numPr>
          <w:ilvl w:val="0"/>
          <w:numId w:val="12"/>
        </w:numPr>
        <w:tabs>
          <w:tab w:val="clear" w:pos="720"/>
          <w:tab w:val="num" w:pos="-284"/>
          <w:tab w:val="left" w:pos="284"/>
        </w:tabs>
        <w:ind w:left="0" w:firstLine="0"/>
        <w:rPr>
          <w:szCs w:val="20"/>
        </w:rPr>
      </w:pPr>
      <w:r w:rsidRPr="00E66547">
        <w:rPr>
          <w:szCs w:val="20"/>
        </w:rPr>
        <w:t xml:space="preserve">Performance measurement is a </w:t>
      </w:r>
      <w:r w:rsidR="003E7BED" w:rsidRPr="00E66547">
        <w:rPr>
          <w:szCs w:val="20"/>
        </w:rPr>
        <w:t>bundle of deliberate activities of quantifying performance</w:t>
      </w:r>
      <w:r w:rsidRPr="00E66547">
        <w:rPr>
          <w:szCs w:val="20"/>
        </w:rPr>
        <w:t xml:space="preserve"> that</w:t>
      </w:r>
      <w:r w:rsidR="003E7BED" w:rsidRPr="00E66547">
        <w:rPr>
          <w:szCs w:val="20"/>
        </w:rPr>
        <w:t xml:space="preserve"> result</w:t>
      </w:r>
      <w:r w:rsidR="00925248" w:rsidRPr="00E66547">
        <w:rPr>
          <w:szCs w:val="20"/>
        </w:rPr>
        <w:t>s in</w:t>
      </w:r>
      <w:r w:rsidR="003E7BED" w:rsidRPr="00E66547">
        <w:rPr>
          <w:szCs w:val="20"/>
        </w:rPr>
        <w:t xml:space="preserve"> the “producing” of performance information</w:t>
      </w:r>
      <w:r w:rsidRPr="00E66547">
        <w:rPr>
          <w:szCs w:val="20"/>
        </w:rPr>
        <w:t>. P</w:t>
      </w:r>
      <w:r w:rsidR="000846CD" w:rsidRPr="00E66547">
        <w:rPr>
          <w:szCs w:val="20"/>
        </w:rPr>
        <w:t xml:space="preserve">erformance measurement is a process in five </w:t>
      </w:r>
      <w:proofErr w:type="gramStart"/>
      <w:r w:rsidR="000846CD" w:rsidRPr="00E66547">
        <w:rPr>
          <w:szCs w:val="20"/>
        </w:rPr>
        <w:t xml:space="preserve">steps </w:t>
      </w:r>
      <w:r w:rsidRPr="00E66547">
        <w:rPr>
          <w:szCs w:val="20"/>
        </w:rPr>
        <w:t xml:space="preserve"> that</w:t>
      </w:r>
      <w:proofErr w:type="gramEnd"/>
      <w:r w:rsidRPr="00E66547">
        <w:rPr>
          <w:szCs w:val="20"/>
        </w:rPr>
        <w:t xml:space="preserve"> targets </w:t>
      </w:r>
      <w:r w:rsidR="000846CD" w:rsidRPr="00E66547">
        <w:rPr>
          <w:szCs w:val="20"/>
        </w:rPr>
        <w:t xml:space="preserve"> measurement e</w:t>
      </w:r>
      <w:r w:rsidRPr="00E66547">
        <w:rPr>
          <w:szCs w:val="20"/>
        </w:rPr>
        <w:t xml:space="preserve">ffort, specification of metrics, data collection, analysis and data reporting </w:t>
      </w:r>
      <w:r w:rsidR="000846CD" w:rsidRPr="00E66547">
        <w:rPr>
          <w:szCs w:val="20"/>
        </w:rPr>
        <w:t xml:space="preserve"> </w:t>
      </w:r>
      <w:r w:rsidR="00B651C2" w:rsidRPr="00E66547">
        <w:rPr>
          <w:szCs w:val="20"/>
        </w:rPr>
        <w:fldChar w:fldCharType="begin"/>
      </w:r>
      <w:r w:rsidR="00A252F9">
        <w:rPr>
          <w:szCs w:val="20"/>
        </w:rPr>
        <w:instrText xml:space="preserve"> ADDIN EN.CITE &lt;EndNote&gt;&lt;Cite&gt;&lt;Author&gt;Van Dooren&lt;/Author&gt;&lt;Year&gt;2010&lt;/Year&gt;&lt;RecNum&gt;7606&lt;/RecNum&gt;&lt;record&gt;&lt;rec-number&gt;7606&lt;/rec-number&gt;&lt;foreign-keys&gt;&lt;key app="EN" db-id="z90ppsary5r2dae2zz2xtds2r2xt9555at5e"&gt;7606&lt;/key&gt;&lt;/foreign-keys&gt;&lt;ref-type name="Book"&gt;6&lt;/ref-type&gt;&lt;contributors&gt;&lt;authors&gt;&lt;author&gt;Van Dooren, W.&lt;/author&gt;&lt;author&gt;Bouckaert, G.&lt;/author&gt;&lt;author&gt;Halligan, J.&lt;/author&gt;&lt;/authors&gt;&lt;/contributors&gt;&lt;titles&gt;&lt;title&gt;Performance Management in the Public Sector&lt;/title&gt;&lt;/titles&gt;&lt;dates&gt;&lt;year&gt;2010&lt;/year&gt;&lt;/dates&gt;&lt;pub-location&gt;New York&lt;/pub-location&gt;&lt;publisher&gt;Routledge&lt;/publisher&gt;&lt;urls&gt;&lt;/urls&gt;&lt;/record&gt;&lt;/Cite&gt;&lt;Cite&gt;&lt;Author&gt;Fryer&lt;/Author&gt;&lt;Year&gt;2009&lt;/Year&gt;&lt;RecNum&gt;7686&lt;/RecNum&gt;&lt;record&gt;&lt;rec-number&gt;7686&lt;/rec-number&gt;&lt;foreign-keys&gt;&lt;key app="EN" db-id="z90ppsary5r2dae2zz2xtds2r2xt9555at5e"&gt;7686&lt;/key&gt;&lt;/foreign-keys&gt;&lt;ref-type name="Journal Article"&gt;17&lt;/ref-type&gt;&lt;contributors&gt;&lt;authors&gt;&lt;author&gt;Fryer, K.&lt;/author&gt;&lt;author&gt;Antony, J.&lt;/author&gt;&lt;author&gt;Ogden, S.&lt;/author&gt;&lt;/authors&gt;&lt;/contributors&gt;&lt;titles&gt;&lt;title&gt;Performance management in the public sector&lt;/title&gt;&lt;secondary-title&gt;International Journal of Public Sector Management&lt;/secondary-title&gt;&lt;/titles&gt;&lt;periodical&gt;&lt;full-title&gt;International Journal of Public Sector Management&lt;/full-title&gt;&lt;/periodical&gt;&lt;pages&gt;478 - 498&lt;/pages&gt;&lt;volume&gt;22&lt;/volume&gt;&lt;number&gt;6&lt;/number&gt;&lt;dates&gt;&lt;year&gt;2009&lt;/year&gt;&lt;/dates&gt;&lt;urls&gt;&lt;/urls&gt;&lt;/record&gt;&lt;/Cite&gt;&lt;/EndNote&gt;</w:instrText>
      </w:r>
      <w:r w:rsidR="00B651C2" w:rsidRPr="00E66547">
        <w:rPr>
          <w:szCs w:val="20"/>
        </w:rPr>
        <w:fldChar w:fldCharType="separate"/>
      </w:r>
      <w:r w:rsidR="00997346" w:rsidRPr="00E66547">
        <w:rPr>
          <w:noProof/>
          <w:szCs w:val="20"/>
        </w:rPr>
        <w:t>[6, 10]</w:t>
      </w:r>
      <w:r w:rsidR="00B651C2" w:rsidRPr="00E66547">
        <w:rPr>
          <w:szCs w:val="20"/>
        </w:rPr>
        <w:fldChar w:fldCharType="end"/>
      </w:r>
      <w:r w:rsidR="003E7BED" w:rsidRPr="00E66547">
        <w:rPr>
          <w:szCs w:val="20"/>
        </w:rPr>
        <w:t>;</w:t>
      </w:r>
    </w:p>
    <w:p w:rsidR="003E7BED" w:rsidRPr="00E66547" w:rsidRDefault="003E7BED" w:rsidP="000846CD">
      <w:pPr>
        <w:numPr>
          <w:ilvl w:val="0"/>
          <w:numId w:val="12"/>
        </w:numPr>
        <w:tabs>
          <w:tab w:val="clear" w:pos="720"/>
          <w:tab w:val="num" w:pos="-284"/>
          <w:tab w:val="left" w:pos="284"/>
        </w:tabs>
        <w:ind w:left="0" w:firstLine="0"/>
        <w:rPr>
          <w:szCs w:val="20"/>
        </w:rPr>
      </w:pPr>
      <w:r w:rsidRPr="00E66547">
        <w:rPr>
          <w:szCs w:val="20"/>
        </w:rPr>
        <w:lastRenderedPageBreak/>
        <w:t>Incorporation is</w:t>
      </w:r>
      <w:r w:rsidR="000846CD" w:rsidRPr="00E66547">
        <w:rPr>
          <w:szCs w:val="20"/>
        </w:rPr>
        <w:t xml:space="preserve"> the process of importing performance data in</w:t>
      </w:r>
      <w:r w:rsidR="009C52DF" w:rsidRPr="00E66547">
        <w:rPr>
          <w:szCs w:val="20"/>
        </w:rPr>
        <w:t>to</w:t>
      </w:r>
      <w:r w:rsidR="000846CD" w:rsidRPr="00E66547">
        <w:rPr>
          <w:szCs w:val="20"/>
        </w:rPr>
        <w:t xml:space="preserve"> documents and procedures</w:t>
      </w:r>
      <w:r w:rsidR="00925248" w:rsidRPr="00E66547">
        <w:rPr>
          <w:szCs w:val="20"/>
        </w:rPr>
        <w:t xml:space="preserve"> with the intention of using them. The purpose is to incorporate the performance information in the memory and culture of the organization and </w:t>
      </w:r>
      <w:proofErr w:type="gramStart"/>
      <w:r w:rsidR="00925248" w:rsidRPr="00E66547">
        <w:rPr>
          <w:szCs w:val="20"/>
        </w:rPr>
        <w:t xml:space="preserve">finally </w:t>
      </w:r>
      <w:r w:rsidR="009C52DF" w:rsidRPr="00E66547">
        <w:rPr>
          <w:szCs w:val="20"/>
        </w:rPr>
        <w:t xml:space="preserve"> integrate</w:t>
      </w:r>
      <w:proofErr w:type="gramEnd"/>
      <w:r w:rsidRPr="00E66547">
        <w:rPr>
          <w:szCs w:val="20"/>
        </w:rPr>
        <w:t xml:space="preserve"> performance information in</w:t>
      </w:r>
      <w:r w:rsidR="00925248" w:rsidRPr="00E66547">
        <w:rPr>
          <w:szCs w:val="20"/>
        </w:rPr>
        <w:t>to</w:t>
      </w:r>
      <w:r w:rsidRPr="00E66547">
        <w:rPr>
          <w:szCs w:val="20"/>
        </w:rPr>
        <w:t xml:space="preserve"> the policy and management cycles;</w:t>
      </w:r>
    </w:p>
    <w:p w:rsidR="009C52DF" w:rsidRPr="00E66547" w:rsidRDefault="003E7BED" w:rsidP="0095575F">
      <w:pPr>
        <w:numPr>
          <w:ilvl w:val="0"/>
          <w:numId w:val="12"/>
        </w:numPr>
        <w:tabs>
          <w:tab w:val="clear" w:pos="720"/>
          <w:tab w:val="num" w:pos="-284"/>
          <w:tab w:val="left" w:pos="284"/>
        </w:tabs>
        <w:ind w:left="0" w:firstLine="0"/>
      </w:pPr>
      <w:r w:rsidRPr="00E66547">
        <w:rPr>
          <w:szCs w:val="20"/>
        </w:rPr>
        <w:t>Uses of performance</w:t>
      </w:r>
      <w:r w:rsidR="00262893">
        <w:rPr>
          <w:szCs w:val="20"/>
        </w:rPr>
        <w:t xml:space="preserve"> information</w:t>
      </w:r>
      <w:r w:rsidR="00925248" w:rsidRPr="00E66547">
        <w:rPr>
          <w:szCs w:val="20"/>
        </w:rPr>
        <w:t xml:space="preserve"> in decision making for planning, resource alloc</w:t>
      </w:r>
      <w:r w:rsidR="009C52DF" w:rsidRPr="00E66547">
        <w:rPr>
          <w:szCs w:val="20"/>
        </w:rPr>
        <w:t>ation, taking corrective action and</w:t>
      </w:r>
      <w:r w:rsidR="00925248" w:rsidRPr="00E66547">
        <w:rPr>
          <w:szCs w:val="20"/>
        </w:rPr>
        <w:t xml:space="preserve"> rewarding. </w:t>
      </w:r>
      <w:r w:rsidR="00EF197F" w:rsidRPr="00E66547">
        <w:rPr>
          <w:szCs w:val="20"/>
        </w:rPr>
        <w:t xml:space="preserve">Different managers and stakeholders require information for different uses </w:t>
      </w:r>
      <w:r w:rsidR="00B651C2" w:rsidRPr="00E66547">
        <w:rPr>
          <w:szCs w:val="20"/>
        </w:rPr>
        <w:fldChar w:fldCharType="begin"/>
      </w:r>
      <w:r w:rsidR="00A252F9">
        <w:rPr>
          <w:szCs w:val="20"/>
        </w:rPr>
        <w:instrText xml:space="preserve"> ADDIN EN.CITE &lt;EndNote&gt;&lt;Cite&gt;&lt;Author&gt;Behn&lt;/Author&gt;&lt;Year&gt;2003&lt;/Year&gt;&lt;RecNum&gt;7529&lt;/RecNum&gt;&lt;record&gt;&lt;rec-number&gt;7529&lt;/rec-number&gt;&lt;foreign-keys&gt;&lt;key app="EN" db-id="z90ppsary5r2dae2zz2xtds2r2xt9555at5e"&gt;7529&lt;/key&gt;&lt;/foreign-keys&gt;&lt;ref-type name="Journal Article"&gt;17&lt;/ref-type&gt;&lt;contributors&gt;&lt;authors&gt;&lt;author&gt;Behn, Robert D.&lt;/author&gt;&lt;/authors&gt;&lt;/contributors&gt;&lt;titles&gt;&lt;title&gt;Why Measure Performance? Different Purposes Require Different Measures&lt;/title&gt;&lt;secondary-title&gt;Public Administration Review&lt;/secondary-title&gt;&lt;/titles&gt;&lt;periodical&gt;&lt;full-title&gt;Public Administration Review&lt;/full-title&gt;&lt;/periodical&gt;&lt;pages&gt;586-606&lt;/pages&gt;&lt;volume&gt;63&lt;/volume&gt;&lt;number&gt;5&lt;/number&gt;&lt;dates&gt;&lt;year&gt;2003&lt;/year&gt;&lt;/dates&gt;&lt;publisher&gt;Blackwell Publishing Inc&lt;/publisher&gt;&lt;isbn&gt;1540-6210&lt;/isbn&gt;&lt;urls&gt;&lt;related-urls&gt;&lt;url&gt;http://dx.doi.org/10.1111/1540-6210.00322&lt;/url&gt;&lt;/related-urls&gt;&lt;/urls&gt;&lt;electronic-resource-num&gt;10.1111/1540-6210.00322&lt;/electronic-resource-num&gt;&lt;/record&gt;&lt;/Cite&gt;&lt;/EndNote&gt;</w:instrText>
      </w:r>
      <w:r w:rsidR="00B651C2" w:rsidRPr="00E66547">
        <w:rPr>
          <w:szCs w:val="20"/>
        </w:rPr>
        <w:fldChar w:fldCharType="separate"/>
      </w:r>
      <w:r w:rsidR="00866801" w:rsidRPr="00E66547">
        <w:rPr>
          <w:noProof/>
          <w:szCs w:val="20"/>
        </w:rPr>
        <w:t>[21]</w:t>
      </w:r>
      <w:r w:rsidR="00B651C2" w:rsidRPr="00E66547">
        <w:rPr>
          <w:szCs w:val="20"/>
        </w:rPr>
        <w:fldChar w:fldCharType="end"/>
      </w:r>
      <w:r w:rsidR="00EF197F" w:rsidRPr="00E66547">
        <w:rPr>
          <w:szCs w:val="20"/>
        </w:rPr>
        <w:t xml:space="preserve">. Van Dooren et al. </w:t>
      </w:r>
      <w:r w:rsidR="00B651C2" w:rsidRPr="00E66547">
        <w:rPr>
          <w:szCs w:val="20"/>
        </w:rPr>
        <w:fldChar w:fldCharType="begin"/>
      </w:r>
      <w:r w:rsidR="00A252F9">
        <w:rPr>
          <w:szCs w:val="20"/>
        </w:rPr>
        <w:instrText xml:space="preserve"> ADDIN EN.CITE &lt;EndNote&gt;&lt;Cite&gt;&lt;Author&gt;Van Dooren&lt;/Author&gt;&lt;Year&gt;2010&lt;/Year&gt;&lt;RecNum&gt;7606&lt;/RecNum&gt;&lt;record&gt;&lt;rec-number&gt;7606&lt;/rec-number&gt;&lt;foreign-keys&gt;&lt;key app="EN" db-id="z90ppsary5r2dae2zz2xtds2r2xt9555at5e"&gt;7606&lt;/key&gt;&lt;/foreign-keys&gt;&lt;ref-type name="Book"&gt;6&lt;/ref-type&gt;&lt;contributors&gt;&lt;authors&gt;&lt;author&gt;Van Dooren, W.&lt;/author&gt;&lt;author&gt;Bouckaert, G.&lt;/author&gt;&lt;author&gt;Halligan, J.&lt;/author&gt;&lt;/authors&gt;&lt;/contributors&gt;&lt;titles&gt;&lt;title&gt;Performance Management in the Public Sector&lt;/title&gt;&lt;/titles&gt;&lt;dates&gt;&lt;year&gt;2010&lt;/year&gt;&lt;/dates&gt;&lt;pub-location&gt;New York&lt;/pub-location&gt;&lt;publisher&gt;Routledge&lt;/publisher&gt;&lt;urls&gt;&lt;/urls&gt;&lt;/record&gt;&lt;/Cite&gt;&lt;/EndNote&gt;</w:instrText>
      </w:r>
      <w:r w:rsidR="00B651C2" w:rsidRPr="00E66547">
        <w:rPr>
          <w:szCs w:val="20"/>
        </w:rPr>
        <w:fldChar w:fldCharType="separate"/>
      </w:r>
      <w:r w:rsidR="00FD4E3B" w:rsidRPr="00E66547">
        <w:rPr>
          <w:noProof/>
          <w:szCs w:val="20"/>
        </w:rPr>
        <w:t>[6]</w:t>
      </w:r>
      <w:r w:rsidR="00B651C2" w:rsidRPr="00E66547">
        <w:rPr>
          <w:szCs w:val="20"/>
        </w:rPr>
        <w:fldChar w:fldCharType="end"/>
      </w:r>
      <w:r w:rsidRPr="00E66547">
        <w:rPr>
          <w:szCs w:val="20"/>
        </w:rPr>
        <w:t xml:space="preserve"> proposed </w:t>
      </w:r>
      <w:r w:rsidR="00EF197F" w:rsidRPr="00E66547">
        <w:rPr>
          <w:szCs w:val="20"/>
        </w:rPr>
        <w:t>three different uses:</w:t>
      </w:r>
      <w:r w:rsidRPr="00E66547">
        <w:rPr>
          <w:szCs w:val="20"/>
        </w:rPr>
        <w:t xml:space="preserve"> learning, steering and c</w:t>
      </w:r>
      <w:r w:rsidR="00EF197F" w:rsidRPr="00E66547">
        <w:rPr>
          <w:szCs w:val="20"/>
        </w:rPr>
        <w:t>ontrol</w:t>
      </w:r>
      <w:r w:rsidR="00262893">
        <w:rPr>
          <w:szCs w:val="20"/>
        </w:rPr>
        <w:t>,</w:t>
      </w:r>
      <w:r w:rsidR="00EF197F" w:rsidRPr="00E66547">
        <w:rPr>
          <w:szCs w:val="20"/>
        </w:rPr>
        <w:t xml:space="preserve"> and </w:t>
      </w:r>
      <w:r w:rsidR="00E27C38" w:rsidRPr="00E66547">
        <w:rPr>
          <w:szCs w:val="20"/>
        </w:rPr>
        <w:t xml:space="preserve">accountability. </w:t>
      </w:r>
    </w:p>
    <w:p w:rsidR="00355190" w:rsidRPr="00E66547" w:rsidRDefault="00EF197F" w:rsidP="009C52DF">
      <w:pPr>
        <w:tabs>
          <w:tab w:val="left" w:pos="284"/>
        </w:tabs>
        <w:ind w:firstLine="0"/>
      </w:pPr>
      <w:r w:rsidRPr="00E66547">
        <w:rPr>
          <w:szCs w:val="20"/>
        </w:rPr>
        <w:t>In this study, we use this framework to analyze and compare the PBMS developed and introduced by the IA and the US Navy SWE.</w:t>
      </w:r>
      <w:r w:rsidR="00E27C38" w:rsidRPr="00E66547">
        <w:rPr>
          <w:szCs w:val="20"/>
        </w:rPr>
        <w:t xml:space="preserve"> </w:t>
      </w:r>
      <w:r w:rsidR="00256434" w:rsidRPr="00E66547">
        <w:rPr>
          <w:szCs w:val="20"/>
        </w:rPr>
        <w:t>A variety of fact</w:t>
      </w:r>
      <w:r w:rsidR="009C52DF" w:rsidRPr="00E66547">
        <w:rPr>
          <w:szCs w:val="20"/>
        </w:rPr>
        <w:t xml:space="preserve">ors determine </w:t>
      </w:r>
      <w:r w:rsidR="009C52DF" w:rsidRPr="0095121A">
        <w:rPr>
          <w:szCs w:val="20"/>
        </w:rPr>
        <w:t>successful</w:t>
      </w:r>
      <w:r w:rsidR="00E27C38" w:rsidRPr="0095121A">
        <w:rPr>
          <w:szCs w:val="20"/>
        </w:rPr>
        <w:t xml:space="preserve"> the</w:t>
      </w:r>
      <w:r w:rsidR="00256434" w:rsidRPr="0095121A">
        <w:rPr>
          <w:szCs w:val="20"/>
        </w:rPr>
        <w:t xml:space="preserve"> implementation of PBMS </w:t>
      </w:r>
      <w:r w:rsidR="00B651C2" w:rsidRPr="0095121A">
        <w:rPr>
          <w:szCs w:val="20"/>
        </w:rPr>
        <w:fldChar w:fldCharType="begin"/>
      </w:r>
      <w:r w:rsidR="00A252F9">
        <w:rPr>
          <w:szCs w:val="20"/>
        </w:rPr>
        <w:instrText xml:space="preserve"> ADDIN EN.CITE &lt;EndNote&gt;&lt;Cite&gt;&lt;Author&gt;Chenhall&lt;/Author&gt;&lt;Year&gt;1998&lt;/Year&gt;&lt;RecNum&gt;7711&lt;/RecNum&gt;&lt;record&gt;&lt;rec-number&gt;7711&lt;/rec-number&gt;&lt;foreign-keys&gt;&lt;key app="EN" db-id="z90ppsary5r2dae2zz2xtds2r2xt9555at5e"&gt;7711&lt;/key&gt;&lt;/foreign-keys&gt;&lt;ref-type name="Journal Article"&gt;17&lt;/ref-type&gt;&lt;contributors&gt;&lt;authors&gt;&lt;author&gt;Chenhall, Robert&lt;/author&gt;&lt;author&gt;Langfield-Smith, Kim&lt;/author&gt;&lt;/authors&gt;&lt;/contributors&gt;&lt;titles&gt;&lt;title&gt;Factors influencing the role of management accounting in the development of performance measures within organizational change programs&lt;/title&gt;&lt;secondary-title&gt;Management Accounting Research&lt;/secondary-title&gt;&lt;/titles&gt;&lt;periodical&gt;&lt;full-title&gt;Management Accounting Research&lt;/full-title&gt;&lt;/periodical&gt;&lt;pages&gt;361-386&lt;/pages&gt;&lt;volume&gt;9&lt;/volume&gt;&lt;number&gt;4&lt;/number&gt;&lt;keywords&gt;&lt;keyword&gt;organizational change&lt;/keyword&gt;&lt;keyword&gt;management accounting&lt;/keyword&gt;&lt;keyword&gt;performance measures&lt;/keyword&gt;&lt;/keywords&gt;&lt;dates&gt;&lt;year&gt;1998&lt;/year&gt;&lt;/dates&gt;&lt;isbn&gt;1044-5005&lt;/isbn&gt;&lt;work-type&gt;doi: 10.1006/mare.1998.0080&lt;/work-type&gt;&lt;urls&gt;&lt;related-urls&gt;&lt;url&gt;http://www.sciencedirect.com/science/article/pii/S1044500598900804&lt;/url&gt;&lt;/related-urls&gt;&lt;/urls&gt;&lt;/record&gt;&lt;/Cite&gt;&lt;/EndNote&gt;</w:instrText>
      </w:r>
      <w:r w:rsidR="00B651C2" w:rsidRPr="0095121A">
        <w:rPr>
          <w:szCs w:val="20"/>
        </w:rPr>
        <w:fldChar w:fldCharType="separate"/>
      </w:r>
      <w:r w:rsidR="00866801" w:rsidRPr="0095121A">
        <w:rPr>
          <w:noProof/>
          <w:szCs w:val="20"/>
        </w:rPr>
        <w:t>[22]</w:t>
      </w:r>
      <w:r w:rsidR="00B651C2" w:rsidRPr="0095121A">
        <w:rPr>
          <w:szCs w:val="20"/>
        </w:rPr>
        <w:fldChar w:fldCharType="end"/>
      </w:r>
      <w:r w:rsidR="00256434" w:rsidRPr="0095121A">
        <w:rPr>
          <w:szCs w:val="20"/>
        </w:rPr>
        <w:t>.</w:t>
      </w:r>
      <w:r w:rsidR="001D12AE" w:rsidRPr="0095121A">
        <w:rPr>
          <w:szCs w:val="20"/>
        </w:rPr>
        <w:t xml:space="preserve"> In our study regarding the factors that were</w:t>
      </w:r>
      <w:r w:rsidR="00256434" w:rsidRPr="0095121A">
        <w:rPr>
          <w:szCs w:val="20"/>
        </w:rPr>
        <w:t xml:space="preserve"> significant in both cases,</w:t>
      </w:r>
      <w:r w:rsidR="001D12AE" w:rsidRPr="0095121A">
        <w:rPr>
          <w:szCs w:val="20"/>
        </w:rPr>
        <w:t xml:space="preserve"> we find as did</w:t>
      </w:r>
      <w:r w:rsidR="00256434" w:rsidRPr="0095121A">
        <w:rPr>
          <w:szCs w:val="20"/>
        </w:rPr>
        <w:t xml:space="preserve"> </w:t>
      </w:r>
      <w:r w:rsidR="002C1814" w:rsidRPr="0095121A">
        <w:rPr>
          <w:szCs w:val="20"/>
        </w:rPr>
        <w:t>De Lancer</w:t>
      </w:r>
      <w:r w:rsidR="00891D04" w:rsidRPr="0095121A">
        <w:rPr>
          <w:szCs w:val="20"/>
        </w:rPr>
        <w:t xml:space="preserve"> and </w:t>
      </w:r>
      <w:proofErr w:type="spellStart"/>
      <w:r w:rsidR="00891D04" w:rsidRPr="0095121A">
        <w:rPr>
          <w:szCs w:val="20"/>
        </w:rPr>
        <w:t>Holzer</w:t>
      </w:r>
      <w:proofErr w:type="spellEnd"/>
      <w:r w:rsidR="00891D04" w:rsidRPr="0095121A">
        <w:rPr>
          <w:szCs w:val="20"/>
        </w:rPr>
        <w:t xml:space="preserve"> </w:t>
      </w:r>
      <w:r w:rsidR="00B651C2" w:rsidRPr="0095121A">
        <w:rPr>
          <w:szCs w:val="20"/>
        </w:rPr>
        <w:fldChar w:fldCharType="begin"/>
      </w:r>
      <w:r w:rsidR="00A252F9">
        <w:rPr>
          <w:szCs w:val="20"/>
        </w:rPr>
        <w:instrText xml:space="preserve"> ADDIN EN.CITE &lt;EndNote&gt;&lt;Cite&gt;&lt;Author&gt;de Lancer Julnes&lt;/Author&gt;&lt;Year&gt;2001&lt;/Year&gt;&lt;RecNum&gt;7685&lt;/RecNum&gt;&lt;record&gt;&lt;rec-number&gt;7685&lt;/rec-number&gt;&lt;foreign-keys&gt;&lt;key app="EN" db-id="z90ppsary5r2dae2zz2xtds2r2xt9555at5e"&gt;7685&lt;/key&gt;&lt;/foreign-keys&gt;&lt;ref-type name="Journal Article"&gt;17&lt;/ref-type&gt;&lt;contributors&gt;&lt;authors&gt;&lt;author&gt;de Lancer Julnes, Patria&lt;/author&gt;&lt;author&gt;Holzer, Marc&lt;/author&gt;&lt;/authors&gt;&lt;/contributors&gt;&lt;titles&gt;&lt;title&gt;Promoting the Utilization of Performance Measures in Public Organizations: An Empirical Study of Factors Affecting Adoption and Implementation&lt;/title&gt;&lt;secondary-title&gt;Public Administration Review&lt;/secondary-title&gt;&lt;/titles&gt;&lt;periodical&gt;&lt;full-title&gt;Public Administration Review&lt;/full-title&gt;&lt;/periodical&gt;&lt;pages&gt;693-708&lt;/pages&gt;&lt;volume&gt;61&lt;/volume&gt;&lt;number&gt;6&lt;/number&gt;&lt;keywords&gt;&lt;keyword&gt;LOCAL government&lt;/keyword&gt;&lt;keyword&gt;STATE governments&lt;/keyword&gt;&lt;keyword&gt;DECISION making&lt;/keyword&gt;&lt;keyword&gt;SURVEYS&lt;/keyword&gt;&lt;keyword&gt;PUBLIC officers&lt;/keyword&gt;&lt;keyword&gt;PERFORMANCE&lt;/keyword&gt;&lt;keyword&gt;SOCIOCULTURAL factors&lt;/keyword&gt;&lt;keyword&gt;POLITICAL science&lt;/keyword&gt;&lt;keyword&gt;UNITED States&lt;/keyword&gt;&lt;/keywords&gt;&lt;dates&gt;&lt;year&gt;2001&lt;/year&gt;&lt;/dates&gt;&lt;publisher&gt;Wiley-Blackwell&lt;/publisher&gt;&lt;isbn&gt;00333352&lt;/isbn&gt;&lt;work-type&gt;Article&lt;/work-type&gt;&lt;urls&gt;&lt;related-urls&gt;&lt;url&gt;http://libproxy.nps.edu/login?url=http://search.ebscohost.com/login.aspx?direct=true&amp;amp;db=bth&amp;amp;AN=5546681&amp;amp;site=ehost-live&amp;amp;scope=site&lt;/url&gt;&lt;/related-urls&gt;&lt;/urls&gt;&lt;remote-database-name&gt;bth&lt;/remote-database-name&gt;&lt;remote-database-provider&gt;EBSCOhost&lt;/remote-database-provider&gt;&lt;/record&gt;&lt;/Cite&gt;&lt;/EndNote&gt;</w:instrText>
      </w:r>
      <w:r w:rsidR="00B651C2" w:rsidRPr="0095121A">
        <w:rPr>
          <w:szCs w:val="20"/>
        </w:rPr>
        <w:fldChar w:fldCharType="separate"/>
      </w:r>
      <w:r w:rsidR="00997346" w:rsidRPr="0095121A">
        <w:rPr>
          <w:noProof/>
          <w:szCs w:val="20"/>
        </w:rPr>
        <w:t>[11]</w:t>
      </w:r>
      <w:r w:rsidR="00B651C2" w:rsidRPr="0095121A">
        <w:rPr>
          <w:szCs w:val="20"/>
        </w:rPr>
        <w:fldChar w:fldCharType="end"/>
      </w:r>
      <w:r w:rsidR="00167ACD" w:rsidRPr="0095121A">
        <w:rPr>
          <w:szCs w:val="20"/>
        </w:rPr>
        <w:t xml:space="preserve"> the positive </w:t>
      </w:r>
      <w:r w:rsidR="00891D04" w:rsidRPr="0095121A">
        <w:rPr>
          <w:szCs w:val="20"/>
        </w:rPr>
        <w:t>effect of knowledge and trainin</w:t>
      </w:r>
      <w:r w:rsidR="00167ACD" w:rsidRPr="0095121A">
        <w:rPr>
          <w:szCs w:val="20"/>
        </w:rPr>
        <w:t>g on the implementation of PBMS.</w:t>
      </w:r>
      <w:r w:rsidR="00891D04" w:rsidRPr="0095121A">
        <w:rPr>
          <w:szCs w:val="20"/>
        </w:rPr>
        <w:t xml:space="preserve"> </w:t>
      </w:r>
      <w:proofErr w:type="spellStart"/>
      <w:proofErr w:type="gramStart"/>
      <w:r w:rsidR="00347D1F" w:rsidRPr="00347D1F">
        <w:rPr>
          <w:iCs/>
          <w:szCs w:val="20"/>
          <w:lang w:eastAsia="it-IT"/>
        </w:rPr>
        <w:t>Brignall</w:t>
      </w:r>
      <w:proofErr w:type="spellEnd"/>
      <w:r w:rsidR="00347D1F" w:rsidRPr="00347D1F">
        <w:rPr>
          <w:iCs/>
          <w:szCs w:val="20"/>
          <w:lang w:eastAsia="it-IT"/>
        </w:rPr>
        <w:t xml:space="preserve">  and</w:t>
      </w:r>
      <w:proofErr w:type="gramEnd"/>
      <w:r w:rsidR="00347D1F" w:rsidRPr="00347D1F">
        <w:rPr>
          <w:iCs/>
          <w:szCs w:val="20"/>
          <w:lang w:eastAsia="it-IT"/>
        </w:rPr>
        <w:t xml:space="preserve"> Ballantine among others </w:t>
      </w:r>
      <w:r w:rsidR="00B651C2" w:rsidRPr="00347D1F">
        <w:rPr>
          <w:iCs/>
          <w:szCs w:val="20"/>
          <w:lang w:eastAsia="it-IT"/>
        </w:rPr>
        <w:fldChar w:fldCharType="begin"/>
      </w:r>
      <w:r w:rsidR="00A252F9">
        <w:rPr>
          <w:iCs/>
          <w:szCs w:val="20"/>
          <w:lang w:eastAsia="it-IT"/>
        </w:rPr>
        <w:instrText xml:space="preserve"> ADDIN EN.CITE &lt;EndNote&gt;&lt;Cite&gt;&lt;Author&gt;Kaplan&lt;/Author&gt;&lt;Year&gt;1992&lt;/Year&gt;&lt;RecNum&gt;2068&lt;/RecNum&gt;&lt;record&gt;&lt;rec-number&gt;2068&lt;/rec-number&gt;&lt;foreign-keys&gt;&lt;key app="EN" db-id="z90ppsary5r2dae2zz2xtds2r2xt9555at5e"&gt;2068&lt;/key&gt;&lt;/foreign-keys&gt;&lt;ref-type name="Journal Article"&gt;17&lt;/ref-type&gt;&lt;contributors&gt;&lt;authors&gt;&lt;author&gt;Kaplan, R. S,.&lt;/author&gt;&lt;author&gt;Norton, D. P.,&lt;/author&gt;&lt;/authors&gt;&lt;/contributors&gt;&lt;titles&gt;&lt;title&gt;The Balanced Scorecard - Measures That Drive Performance&lt;/title&gt;&lt;secondary-title&gt;Harvard Business Review&lt;/secondary-title&gt;&lt;alt-title&gt;Harvard Business Review&lt;/alt-title&gt;&lt;/titles&gt;&lt;periodical&gt;&lt;full-title&gt;Harvard Business Review&lt;/full-title&gt;&lt;/periodical&gt;&lt;alt-periodical&gt;&lt;full-title&gt;Harvard Business Review&lt;/full-title&gt;&lt;/alt-periodical&gt;&lt;pages&gt;71-79&lt;/pages&gt;&lt;volume&gt;70&lt;/volume&gt;&lt;dates&gt;&lt;year&gt;1992&lt;/year&gt;&lt;/dates&gt;&lt;urls&gt;&lt;related-urls&gt;&lt;url&gt;http://search.ebscohost.com/login.aspx?direct=true&amp;amp;db=epref&amp;amp;AN=BR.GJ.GA.KAPLAN.BSMTDP &lt;/url&gt;&lt;/related-urls&gt;&lt;/urls&gt;&lt;/record&gt;&lt;/Cite&gt;&lt;Cite&gt;&lt;Author&gt;Brignall&lt;/Author&gt;&lt;Year&gt;1996&lt;/Year&gt;&lt;RecNum&gt;7737&lt;/RecNum&gt;&lt;record&gt;&lt;rec-number&gt;7737&lt;/rec-number&gt;&lt;foreign-keys&gt;&lt;key app="EN" db-id="z90ppsary5r2dae2zz2xtds2r2xt9555at5e"&gt;7737&lt;/key&gt;&lt;/foreign-keys&gt;&lt;ref-type name="Journal Article"&gt;17&lt;/ref-type&gt;&lt;contributors&gt;&lt;authors&gt;&lt;author&gt;Brignall, S.&lt;/author&gt;&lt;author&gt;Ballantine, J.&lt;/author&gt;&lt;/authors&gt;&lt;/contributors&gt;&lt;titles&gt;&lt;title&gt;Performance measurement in service businesses revisited&lt;/title&gt;&lt;secondary-title&gt;International Journal of Service Industry Management&lt;/secondary-title&gt;&lt;/titles&gt;&lt;periodical&gt;&lt;full-title&gt;International Journal of Service Industry Management&lt;/full-title&gt;&lt;/periodical&gt;&lt;pages&gt;6 - 31&lt;/pages&gt;&lt;volume&gt;7&lt;/volume&gt;&lt;number&gt;1&lt;/number&gt;&lt;dates&gt;&lt;year&gt;1996&lt;/year&gt;&lt;/dates&gt;&lt;urls&gt;&lt;/urls&gt;&lt;/record&gt;&lt;/Cite&gt;&lt;/EndNote&gt;</w:instrText>
      </w:r>
      <w:r w:rsidR="00B651C2" w:rsidRPr="00347D1F">
        <w:rPr>
          <w:iCs/>
          <w:szCs w:val="20"/>
          <w:lang w:eastAsia="it-IT"/>
        </w:rPr>
        <w:fldChar w:fldCharType="separate"/>
      </w:r>
      <w:r w:rsidR="00347D1F" w:rsidRPr="00347D1F">
        <w:rPr>
          <w:iCs/>
          <w:noProof/>
          <w:szCs w:val="20"/>
          <w:lang w:eastAsia="it-IT"/>
        </w:rPr>
        <w:t>[12-13]</w:t>
      </w:r>
      <w:r w:rsidR="00B651C2" w:rsidRPr="00347D1F">
        <w:rPr>
          <w:iCs/>
          <w:szCs w:val="20"/>
          <w:lang w:eastAsia="it-IT"/>
        </w:rPr>
        <w:fldChar w:fldCharType="end"/>
      </w:r>
      <w:r w:rsidR="00347D1F" w:rsidRPr="00347D1F">
        <w:rPr>
          <w:iCs/>
          <w:szCs w:val="20"/>
          <w:lang w:eastAsia="it-IT"/>
        </w:rPr>
        <w:t xml:space="preserve"> argue that effective IT/IS is vital to the success of PBMS, while Smith </w:t>
      </w:r>
      <w:r w:rsidR="00B651C2" w:rsidRPr="00347D1F">
        <w:rPr>
          <w:iCs/>
          <w:szCs w:val="20"/>
          <w:lang w:eastAsia="it-IT"/>
        </w:rPr>
        <w:fldChar w:fldCharType="begin"/>
      </w:r>
      <w:r w:rsidR="00A252F9">
        <w:rPr>
          <w:iCs/>
          <w:szCs w:val="20"/>
          <w:lang w:eastAsia="it-IT"/>
        </w:rPr>
        <w:instrText xml:space="preserve"> ADDIN EN.CITE &lt;EndNote&gt;&lt;Cite&gt;&lt;Author&gt;Smith&lt;/Author&gt;&lt;Year&gt;1995&lt;/Year&gt;&lt;RecNum&gt;7558&lt;/RecNum&gt;&lt;record&gt;&lt;rec-number&gt;7558&lt;/rec-number&gt;&lt;foreign-keys&gt;&lt;key app="EN" db-id="z90ppsary5r2dae2zz2xtds2r2xt9555at5e"&gt;7558&lt;/key&gt;&lt;/foreign-keys&gt;&lt;ref-type name="Journal Article"&gt;17&lt;/ref-type&gt;&lt;contributors&gt;&lt;authors&gt;&lt;author&gt;Smith, Peter&lt;/author&gt;&lt;/authors&gt;&lt;/contributors&gt;&lt;titles&gt;&lt;title&gt;On the unintended consequences of publishing performance data in the public sector&lt;/title&gt;&lt;secondary-title&gt;International Journal of Public Administration&lt;/secondary-title&gt;&lt;/titles&gt;&lt;periodical&gt;&lt;full-title&gt;International Journal of Public Administration&lt;/full-title&gt;&lt;/periodical&gt;&lt;pages&gt;277-310&lt;/pages&gt;&lt;volume&gt;18&lt;/volume&gt;&lt;number&gt;2-3&lt;/number&gt;&lt;dates&gt;&lt;year&gt;1995&lt;/year&gt;&lt;pub-dates&gt;&lt;date&gt;1995/01/01&lt;/date&gt;&lt;/pub-dates&gt;&lt;/dates&gt;&lt;publisher&gt;Routledge&lt;/publisher&gt;&lt;isbn&gt;0190-0692&lt;/isbn&gt;&lt;work-type&gt;doi: 10.1080/01900699508525011&lt;/work-type&gt;&lt;urls&gt;&lt;related-urls&gt;&lt;url&gt;http://www.tandfonline.com/doi/abs/10.1080/01900699508525011&lt;/url&gt;&lt;/related-urls&gt;&lt;/urls&gt;&lt;electronic-resource-num&gt;10.1080/01900699508525011&lt;/electronic-resource-num&gt;&lt;access-date&gt;2011/12/16&lt;/access-date&gt;&lt;/record&gt;&lt;/Cite&gt;&lt;/EndNote&gt;</w:instrText>
      </w:r>
      <w:r w:rsidR="00B651C2" w:rsidRPr="00347D1F">
        <w:rPr>
          <w:iCs/>
          <w:szCs w:val="20"/>
          <w:lang w:eastAsia="it-IT"/>
        </w:rPr>
        <w:fldChar w:fldCharType="separate"/>
      </w:r>
      <w:r w:rsidR="00347D1F" w:rsidRPr="00347D1F">
        <w:rPr>
          <w:iCs/>
          <w:noProof/>
          <w:szCs w:val="20"/>
          <w:lang w:eastAsia="it-IT"/>
        </w:rPr>
        <w:t>[14]</w:t>
      </w:r>
      <w:r w:rsidR="00B651C2" w:rsidRPr="00347D1F">
        <w:rPr>
          <w:iCs/>
          <w:szCs w:val="20"/>
          <w:lang w:eastAsia="it-IT"/>
        </w:rPr>
        <w:fldChar w:fldCharType="end"/>
      </w:r>
      <w:r w:rsidR="00347D1F" w:rsidRPr="00347D1F">
        <w:rPr>
          <w:iCs/>
          <w:szCs w:val="20"/>
          <w:lang w:eastAsia="it-IT"/>
        </w:rPr>
        <w:t xml:space="preserve"> observes that sub-optimization</w:t>
      </w:r>
      <w:r w:rsidR="003D117A">
        <w:rPr>
          <w:iCs/>
          <w:szCs w:val="20"/>
          <w:lang w:eastAsia="it-IT"/>
        </w:rPr>
        <w:t xml:space="preserve"> occurs when</w:t>
      </w:r>
      <w:r w:rsidR="00347D1F" w:rsidRPr="00347D1F">
        <w:rPr>
          <w:iCs/>
          <w:szCs w:val="20"/>
          <w:lang w:eastAsia="it-IT"/>
        </w:rPr>
        <w:t xml:space="preserve"> an optimal condition at the unit level leads to a sub-optimal situation at higher level. This results due to lack of coordination and integration among different organizational functions or areas. In our research </w:t>
      </w:r>
      <w:r w:rsidR="00875CD0" w:rsidRPr="0095121A">
        <w:rPr>
          <w:szCs w:val="20"/>
        </w:rPr>
        <w:t>we fi</w:t>
      </w:r>
      <w:r w:rsidR="008C1581" w:rsidRPr="0095121A">
        <w:rPr>
          <w:szCs w:val="20"/>
        </w:rPr>
        <w:t>nd that some aspects</w:t>
      </w:r>
      <w:r w:rsidR="008C1581" w:rsidRPr="00E66547">
        <w:t xml:space="preserve"> of the “o</w:t>
      </w:r>
      <w:r w:rsidR="00E64880" w:rsidRPr="00E66547">
        <w:t>rganizational culture</w:t>
      </w:r>
      <w:r w:rsidR="008C1581" w:rsidRPr="00E66547">
        <w:t xml:space="preserve">” influence the use of PBMS. </w:t>
      </w:r>
      <w:r w:rsidR="00DF428D" w:rsidRPr="00E66547">
        <w:t>The IA</w:t>
      </w:r>
      <w:r w:rsidR="00355190" w:rsidRPr="00E66547">
        <w:t xml:space="preserve"> and</w:t>
      </w:r>
      <w:r w:rsidR="00DF428D" w:rsidRPr="00E66547">
        <w:t xml:space="preserve"> the</w:t>
      </w:r>
      <w:r w:rsidR="00355190" w:rsidRPr="00E66547">
        <w:t xml:space="preserve"> </w:t>
      </w:r>
      <w:r w:rsidR="00DF428D" w:rsidRPr="00E66547">
        <w:t>SWE</w:t>
      </w:r>
      <w:r w:rsidR="00355190" w:rsidRPr="00E66547">
        <w:t xml:space="preserve"> are </w:t>
      </w:r>
      <w:r w:rsidR="00185DDC" w:rsidRPr="00E66547">
        <w:t>hierarchical functional organization</w:t>
      </w:r>
      <w:r w:rsidR="00355190" w:rsidRPr="00E66547">
        <w:t>s</w:t>
      </w:r>
      <w:r w:rsidR="00185DDC" w:rsidRPr="00E66547">
        <w:t>, bas</w:t>
      </w:r>
      <w:r w:rsidR="000912CD" w:rsidRPr="00E66547">
        <w:t>ed on</w:t>
      </w:r>
      <w:r w:rsidR="00982EFF" w:rsidRPr="00E66547">
        <w:t xml:space="preserve"> the</w:t>
      </w:r>
      <w:r w:rsidR="000912CD" w:rsidRPr="00E66547">
        <w:t xml:space="preserve"> strict observation of rules and procedures</w:t>
      </w:r>
      <w:r w:rsidR="00185DDC" w:rsidRPr="00E66547">
        <w:t>.</w:t>
      </w:r>
      <w:r w:rsidR="00BE4628" w:rsidRPr="00E66547">
        <w:t xml:space="preserve"> Although they shifted their focus to outputs, one of their main concern</w:t>
      </w:r>
      <w:r w:rsidR="00005924">
        <w:t>s</w:t>
      </w:r>
      <w:r w:rsidR="00BE4628" w:rsidRPr="00E66547">
        <w:t xml:space="preserve"> remained the control and “maximization” of appropriations,</w:t>
      </w:r>
      <w:r w:rsidR="00866801" w:rsidRPr="00E66547">
        <w:t xml:space="preserve"> </w:t>
      </w:r>
      <w:r w:rsidR="00005924">
        <w:t>which</w:t>
      </w:r>
      <w:r w:rsidR="00866801" w:rsidRPr="00E66547">
        <w:t xml:space="preserve"> is </w:t>
      </w:r>
      <w:r w:rsidR="004576FC" w:rsidRPr="00E66547">
        <w:t>a “feature” of</w:t>
      </w:r>
      <w:r w:rsidR="00982EFF" w:rsidRPr="00E66547">
        <w:t xml:space="preserve"> the</w:t>
      </w:r>
      <w:r w:rsidR="004576FC" w:rsidRPr="00E66547">
        <w:t xml:space="preserve"> traditional Weberian bureaucracy </w:t>
      </w:r>
      <w:r w:rsidR="00B651C2" w:rsidRPr="00E66547">
        <w:fldChar w:fldCharType="begin"/>
      </w:r>
      <w:r w:rsidR="00A252F9">
        <w:instrText xml:space="preserve"> ADDIN EN.CITE &lt;EndNote&gt;&lt;Cite&gt;&lt;Author&gt;Moynihan&lt;/Author&gt;&lt;Year&gt;2006&lt;/Year&gt;&lt;RecNum&gt;7547&lt;/RecNum&gt;&lt;record&gt;&lt;rec-number&gt;7547&lt;/rec-number&gt;&lt;foreign-keys&gt;&lt;key app="EN" db-id="z90ppsary5r2dae2zz2xtds2r2xt9555at5e"&gt;7547&lt;/key&gt;&lt;/foreign-keys&gt;&lt;ref-type name="Journal Article"&gt;17&lt;/ref-type&gt;&lt;contributors&gt;&lt;authors&gt;&lt;author&gt;Moynihan, Donald P.&lt;/author&gt;&lt;/authors&gt;&lt;/contributors&gt;&lt;titles&gt;&lt;title&gt;Managing for Results in State Government: Evaluating a Decade of Reform&lt;/title&gt;&lt;secondary-title&gt;Public Administration Review&lt;/secondary-title&gt;&lt;/titles&gt;&lt;periodical&gt;&lt;full-title&gt;Public Administration Review&lt;/full-title&gt;&lt;/periodical&gt;&lt;pages&gt;77-89&lt;/pages&gt;&lt;volume&gt;66&lt;/volume&gt;&lt;number&gt;1&lt;/number&gt;&lt;dates&gt;&lt;year&gt;2006&lt;/year&gt;&lt;/dates&gt;&lt;publisher&gt;Blackwell Publishing Inc&lt;/publisher&gt;&lt;isbn&gt;1540-6210&lt;/isbn&gt;&lt;urls&gt;&lt;related-urls&gt;&lt;url&gt;http://dx.doi.org/10.1111/j.1540-6210.2006.00557.x&lt;/url&gt;&lt;/related-urls&gt;&lt;/urls&gt;&lt;electronic-resource-num&gt;10.1111/j.1540-6210.2006.00557.x&lt;/electronic-resource-num&gt;&lt;/record&gt;&lt;/Cite&gt;&lt;Cite&gt;&lt;Author&gt;Rainey&lt;/Author&gt;&lt;Year&gt;1976&lt;/Year&gt;&lt;RecNum&gt;7736&lt;/RecNum&gt;&lt;record&gt;&lt;rec-number&gt;7736&lt;/rec-number&gt;&lt;foreign-keys&gt;&lt;key app="EN" db-id="z90ppsary5r2dae2zz2xtds2r2xt9555at5e"&gt;7736&lt;/key&gt;&lt;/foreign-keys&gt;&lt;ref-type name="Journal Article"&gt;17&lt;/ref-type&gt;&lt;contributors&gt;&lt;authors&gt;&lt;author&gt;Rainey, Hal G.&lt;/author&gt;&lt;author&gt;Backoff, Robert W.&lt;/author&gt;&lt;author&gt;Levine, Charles H.&lt;/author&gt;&lt;/authors&gt;&lt;/contributors&gt;&lt;titles&gt;&lt;title&gt;Comparing Public and Private Organizations&lt;/title&gt;&lt;secondary-title&gt;Public Administration Review&lt;/secondary-title&gt;&lt;/titles&gt;&lt;periodical&gt;&lt;full-title&gt;Public Administration Review&lt;/full-title&gt;&lt;/periodical&gt;&lt;pages&gt;233-244&lt;/pages&gt;&lt;volume&gt;36&lt;/volume&gt;&lt;number&gt;2&lt;/number&gt;&lt;dates&gt;&lt;year&gt;1976&lt;/year&gt;&lt;/dates&gt;&lt;publisher&gt;Blackwell Publishing on behalf of the American Society for Public Administration&lt;/publisher&gt;&lt;isbn&gt;00333352&lt;/isbn&gt;&lt;urls&gt;&lt;related-urls&gt;&lt;url&gt;http://www.jstor.org/stable/975145&lt;/url&gt;&lt;/related-urls&gt;&lt;/urls&gt;&lt;/record&gt;&lt;/Cite&gt;&lt;/EndNote&gt;</w:instrText>
      </w:r>
      <w:r w:rsidR="00B651C2" w:rsidRPr="00E66547">
        <w:fldChar w:fldCharType="separate"/>
      </w:r>
      <w:r w:rsidR="00866801" w:rsidRPr="00E66547">
        <w:rPr>
          <w:noProof/>
        </w:rPr>
        <w:t>[19, 23]</w:t>
      </w:r>
      <w:r w:rsidR="00B651C2" w:rsidRPr="00E66547">
        <w:fldChar w:fldCharType="end"/>
      </w:r>
      <w:r w:rsidR="004576FC" w:rsidRPr="00E66547">
        <w:t>. Pollitt</w:t>
      </w:r>
      <w:r w:rsidR="00355190" w:rsidRPr="00E66547">
        <w:rPr>
          <w:lang w:eastAsia="en-US"/>
        </w:rPr>
        <w:t xml:space="preserve"> </w:t>
      </w:r>
      <w:r w:rsidR="00B651C2" w:rsidRPr="00E66547">
        <w:rPr>
          <w:lang w:eastAsia="en-US"/>
        </w:rPr>
        <w:fldChar w:fldCharType="begin"/>
      </w:r>
      <w:r w:rsidR="00A252F9">
        <w:rPr>
          <w:lang w:eastAsia="en-US"/>
        </w:rPr>
        <w:instrText xml:space="preserve"> ADDIN EN.CITE &lt;EndNote&gt;&lt;Cite&gt;&lt;Author&gt;Pollitt&lt;/Author&gt;&lt;Year&gt;2009&lt;/Year&gt;&lt;RecNum&gt;7743&lt;/RecNum&gt;&lt;record&gt;&lt;rec-number&gt;7743&lt;/rec-number&gt;&lt;foreign-keys&gt;&lt;key app="EN" db-id="z90ppsary5r2dae2zz2xtds2r2xt9555at5e"&gt;7743&lt;/key&gt;&lt;/foreign-keys&gt;&lt;ref-type name="Journal Article"&gt;17&lt;/ref-type&gt;&lt;contributors&gt;&lt;authors&gt;&lt;author&gt;Pollitt, Christopher&lt;/author&gt;&lt;/authors&gt;&lt;/contributors&gt;&lt;titles&gt;&lt;title&gt;BUREAUCRACIES REMEMBER, POST-BUREAUCRATIC ORGANIZATIONS FORGET?&lt;/title&gt;&lt;secondary-title&gt;Public Administration&lt;/secondary-title&gt;&lt;/titles&gt;&lt;periodical&gt;&lt;full-title&gt;Public Administration&lt;/full-title&gt;&lt;/periodical&gt;&lt;pages&gt;198-218&lt;/pages&gt;&lt;volume&gt;87&lt;/volume&gt;&lt;number&gt;2&lt;/number&gt;&lt;dates&gt;&lt;year&gt;2009&lt;/year&gt;&lt;/dates&gt;&lt;publisher&gt;Blackwell Publishing Ltd&lt;/publisher&gt;&lt;isbn&gt;1467-9299&lt;/isbn&gt;&lt;urls&gt;&lt;related-urls&gt;&lt;url&gt;http://dx.doi.org/10.1111/j.1467-9299.2008.01738.x&lt;/url&gt;&lt;/related-urls&gt;&lt;/urls&gt;&lt;electronic-resource-num&gt;10.1111/j.1467-9299.2008.01738.x&lt;/electronic-resource-num&gt;&lt;/record&gt;&lt;/Cite&gt;&lt;/EndNote&gt;</w:instrText>
      </w:r>
      <w:r w:rsidR="00B651C2" w:rsidRPr="00E66547">
        <w:rPr>
          <w:lang w:eastAsia="en-US"/>
        </w:rPr>
        <w:fldChar w:fldCharType="separate"/>
      </w:r>
      <w:r w:rsidR="00866801" w:rsidRPr="00E66547">
        <w:rPr>
          <w:noProof/>
          <w:lang w:eastAsia="en-US"/>
        </w:rPr>
        <w:t>[24]</w:t>
      </w:r>
      <w:r w:rsidR="00B651C2" w:rsidRPr="00E66547">
        <w:rPr>
          <w:lang w:eastAsia="en-US"/>
        </w:rPr>
        <w:fldChar w:fldCharType="end"/>
      </w:r>
      <w:r w:rsidR="00355190" w:rsidRPr="00E66547">
        <w:rPr>
          <w:lang w:eastAsia="en-US"/>
        </w:rPr>
        <w:t xml:space="preserve"> observes that the bureaucracy tends to maintain their “memory” </w:t>
      </w:r>
      <w:r w:rsidR="00005924">
        <w:rPr>
          <w:lang w:eastAsia="en-US"/>
        </w:rPr>
        <w:t>through</w:t>
      </w:r>
      <w:r w:rsidR="00355190" w:rsidRPr="00E66547">
        <w:rPr>
          <w:lang w:eastAsia="en-US"/>
        </w:rPr>
        <w:t xml:space="preserve"> a range of “storage locations” among these he cites</w:t>
      </w:r>
      <w:r w:rsidR="003D117A">
        <w:rPr>
          <w:lang w:eastAsia="en-US"/>
        </w:rPr>
        <w:t xml:space="preserve"> the experiences and knowledge of existing staff and</w:t>
      </w:r>
      <w:r w:rsidR="00355190" w:rsidRPr="00E66547">
        <w:rPr>
          <w:lang w:eastAsia="en-US"/>
        </w:rPr>
        <w:t xml:space="preserve"> the norms and values of the organizational culture </w:t>
      </w:r>
      <w:r w:rsidR="00B651C2" w:rsidRPr="00E66547">
        <w:fldChar w:fldCharType="begin"/>
      </w:r>
      <w:r w:rsidR="00A252F9">
        <w:instrText xml:space="preserve"> ADDIN EN.CITE &lt;EndNote&gt;&lt;Cite&gt;&lt;Author&gt;Pollitt&lt;/Author&gt;&lt;Year&gt;2006&lt;/Year&gt;&lt;RecNum&gt;7681&lt;/RecNum&gt;&lt;record&gt;&lt;rec-number&gt;7681&lt;/rec-number&gt;&lt;foreign-keys&gt;&lt;key app="EN" db-id="z90ppsary5r2dae2zz2xtds2r2xt9555at5e"&gt;7681&lt;/key&gt;&lt;/foreign-keys&gt;&lt;ref-type name="Journal Article"&gt;17&lt;/ref-type&gt;&lt;contributors&gt;&lt;authors&gt;&lt;author&gt;Pollitt, Christopher&lt;/author&gt;&lt;/authors&gt;&lt;/contributors&gt;&lt;titles&gt;&lt;title&gt;Performance Management in Practice: A Comparative Study of Executive Agencies&lt;/title&gt;&lt;secondary-title&gt;Journal of Public Administration Research and Theory&lt;/secondary-title&gt;&lt;/titles&gt;&lt;periodical&gt;&lt;full-title&gt;Journal of Public Administration Research and Theory&lt;/full-title&gt;&lt;/periodical&gt;&lt;pages&gt;25-44&lt;/pages&gt;&lt;volume&gt;16&lt;/volume&gt;&lt;number&gt;1&lt;/number&gt;&lt;dates&gt;&lt;year&gt;2006&lt;/year&gt;&lt;pub-dates&gt;&lt;date&gt;January 2006&lt;/date&gt;&lt;/pub-dates&gt;&lt;/dates&gt;&lt;urls&gt;&lt;related-urls&gt;&lt;url&gt;http://jpart.oxfordjournals.org/content/16/1/25.abstract&lt;/url&gt;&lt;/related-urls&gt;&lt;/urls&gt;&lt;electronic-resource-num&gt;10.1093/jopart/mui045&lt;/electronic-resource-num&gt;&lt;/record&gt;&lt;/Cite&gt;&lt;/EndNote&gt;</w:instrText>
      </w:r>
      <w:r w:rsidR="00B651C2" w:rsidRPr="00E66547">
        <w:fldChar w:fldCharType="separate"/>
      </w:r>
      <w:r w:rsidR="00866801" w:rsidRPr="00E66547">
        <w:rPr>
          <w:noProof/>
        </w:rPr>
        <w:t>[15]</w:t>
      </w:r>
      <w:r w:rsidR="00B651C2" w:rsidRPr="00E66547">
        <w:fldChar w:fldCharType="end"/>
      </w:r>
      <w:r w:rsidR="00E0549C" w:rsidRPr="00E66547">
        <w:t xml:space="preserve">. </w:t>
      </w:r>
      <w:r w:rsidR="000912CD" w:rsidRPr="00E66547">
        <w:t>F</w:t>
      </w:r>
      <w:r w:rsidR="00AB5015" w:rsidRPr="00E66547">
        <w:t>urthermore, in another study, Pollitt</w:t>
      </w:r>
      <w:r w:rsidR="000912CD" w:rsidRPr="00E66547">
        <w:t xml:space="preserve"> </w:t>
      </w:r>
      <w:r w:rsidR="00B651C2" w:rsidRPr="00E66547">
        <w:fldChar w:fldCharType="begin"/>
      </w:r>
      <w:r w:rsidR="00A252F9">
        <w:instrText xml:space="preserve"> ADDIN EN.CITE &lt;EndNote&gt;&lt;Cite&gt;&lt;Author&gt;Pollitt&lt;/Author&gt;&lt;Year&gt;2006&lt;/Year&gt;&lt;RecNum&gt;7681&lt;/RecNum&gt;&lt;Suffix&gt;`; p 29&lt;/Suffix&gt;&lt;record&gt;&lt;rec-number&gt;7681&lt;/rec-number&gt;&lt;foreign-keys&gt;&lt;key app="EN" db-id="z90ppsary5r2dae2zz2xtds2r2xt9555at5e"&gt;7681&lt;/key&gt;&lt;/foreign-keys&gt;&lt;ref-type name="Journal Article"&gt;17&lt;/ref-type&gt;&lt;contributors&gt;&lt;authors&gt;&lt;author&gt;Pollitt, Christopher&lt;/author&gt;&lt;/authors&gt;&lt;/contributors&gt;&lt;titles&gt;&lt;title&gt;Performance Management in Practice: A Comparative Study of Executive Agencies&lt;/title&gt;&lt;secondary-title&gt;Journal of Public Administration Research and Theory&lt;/secondary-title&gt;&lt;/titles&gt;&lt;periodical&gt;&lt;full-title&gt;Journal of Public Administration Research and Theory&lt;/full-title&gt;&lt;/periodical&gt;&lt;pages&gt;25-44&lt;/pages&gt;&lt;volume&gt;16&lt;/volume&gt;&lt;number&gt;1&lt;/number&gt;&lt;dates&gt;&lt;year&gt;2006&lt;/year&gt;&lt;pub-dates&gt;&lt;date&gt;January 2006&lt;/date&gt;&lt;/pub-dates&gt;&lt;/dates&gt;&lt;urls&gt;&lt;related-urls&gt;&lt;url&gt;http://jpart.oxfordjournals.org/content/16/1/25.abstract&lt;/url&gt;&lt;/related-urls&gt;&lt;/urls&gt;&lt;electronic-resource-num&gt;10.1093/jopart/mui045&lt;/electronic-resource-num&gt;&lt;/record&gt;&lt;/Cite&gt;&lt;/EndNote&gt;</w:instrText>
      </w:r>
      <w:r w:rsidR="00B651C2" w:rsidRPr="00E66547">
        <w:fldChar w:fldCharType="separate"/>
      </w:r>
      <w:r w:rsidR="00866801" w:rsidRPr="00E66547">
        <w:rPr>
          <w:noProof/>
        </w:rPr>
        <w:t>[15; p 29]</w:t>
      </w:r>
      <w:r w:rsidR="00B651C2" w:rsidRPr="00E66547">
        <w:fldChar w:fldCharType="end"/>
      </w:r>
      <w:r w:rsidR="00AB5015" w:rsidRPr="00E66547">
        <w:t xml:space="preserve"> affirms that</w:t>
      </w:r>
      <w:r w:rsidR="00065890" w:rsidRPr="00E66547">
        <w:t xml:space="preserve"> </w:t>
      </w:r>
      <w:r w:rsidR="00C67FFA" w:rsidRPr="00E66547">
        <w:t>“the way ma</w:t>
      </w:r>
      <w:r w:rsidR="00005924">
        <w:t>j</w:t>
      </w:r>
      <w:r w:rsidR="00C67FFA" w:rsidRPr="00E66547">
        <w:t>o</w:t>
      </w:r>
      <w:r w:rsidR="003D117A">
        <w:t xml:space="preserve">r institutions were set up and </w:t>
      </w:r>
      <w:r w:rsidR="00C67FFA" w:rsidRPr="00E66547">
        <w:t>infused with particular norms casts a long shadow down the years…even when short term instrumental rationality indicate</w:t>
      </w:r>
      <w:r w:rsidR="00005924">
        <w:t>s</w:t>
      </w:r>
      <w:r w:rsidR="00C67FFA" w:rsidRPr="00E66547">
        <w:t xml:space="preserve"> t</w:t>
      </w:r>
      <w:r w:rsidR="00065890" w:rsidRPr="00E66547">
        <w:t xml:space="preserve">hat change would be </w:t>
      </w:r>
      <w:r w:rsidR="00005924" w:rsidRPr="00E66547">
        <w:t>advantag</w:t>
      </w:r>
      <w:r w:rsidR="00005924">
        <w:t>eo</w:t>
      </w:r>
      <w:r w:rsidR="00005924" w:rsidRPr="00E66547">
        <w:t>us</w:t>
      </w:r>
      <w:r w:rsidR="00065890" w:rsidRPr="00E66547">
        <w:t xml:space="preserve">”. These institutional norms have an influence on decision making, long after the end of the original reasons that made them </w:t>
      </w:r>
      <w:r w:rsidR="00B651C2" w:rsidRPr="00E66547">
        <w:fldChar w:fldCharType="begin"/>
      </w:r>
      <w:r w:rsidR="00A252F9">
        <w:instrText xml:space="preserve"> ADDIN EN.CITE &lt;EndNote&gt;&lt;Cite&gt;&lt;Author&gt;Pollitt&lt;/Author&gt;&lt;Year&gt;2006&lt;/Year&gt;&lt;RecNum&gt;7681&lt;/RecNum&gt;&lt;record&gt;&lt;rec-number&gt;7681&lt;/rec-number&gt;&lt;foreign-keys&gt;&lt;key app="EN" db-id="z90ppsary5r2dae2zz2xtds2r2xt9555at5e"&gt;7681&lt;/key&gt;&lt;/foreign-keys&gt;&lt;ref-type name="Journal Article"&gt;17&lt;/ref-type&gt;&lt;contributors&gt;&lt;authors&gt;&lt;author&gt;Pollitt, Christopher&lt;/author&gt;&lt;/authors&gt;&lt;/contributors&gt;&lt;titles&gt;&lt;title&gt;Performance Management in Practice: A Comparative Study of Executive Agencies&lt;/title&gt;&lt;secondary-title&gt;Journal of Public Administration Research and Theory&lt;/secondary-title&gt;&lt;/titles&gt;&lt;periodical&gt;&lt;full-title&gt;Journal of Public Administration Research and Theory&lt;/full-title&gt;&lt;/periodical&gt;&lt;pages&gt;25-44&lt;/pages&gt;&lt;volume&gt;16&lt;/volume&gt;&lt;number&gt;1&lt;/number&gt;&lt;dates&gt;&lt;year&gt;2006&lt;/year&gt;&lt;pub-dates&gt;&lt;date&gt;January 2006&lt;/date&gt;&lt;/pub-dates&gt;&lt;/dates&gt;&lt;urls&gt;&lt;related-urls&gt;&lt;url&gt;http://jpart.oxfordjournals.org/content/16/1/25.abstract&lt;/url&gt;&lt;/related-urls&gt;&lt;/urls&gt;&lt;electronic-resource-num&gt;10.1093/jopart/mui045&lt;/electronic-resource-num&gt;&lt;/record&gt;&lt;/Cite&gt;&lt;/EndNote&gt;</w:instrText>
      </w:r>
      <w:r w:rsidR="00B651C2" w:rsidRPr="00E66547">
        <w:fldChar w:fldCharType="separate"/>
      </w:r>
      <w:r w:rsidR="00866801" w:rsidRPr="00E66547">
        <w:rPr>
          <w:noProof/>
        </w:rPr>
        <w:t>[15]</w:t>
      </w:r>
      <w:r w:rsidR="00B651C2" w:rsidRPr="00E66547">
        <w:fldChar w:fldCharType="end"/>
      </w:r>
      <w:r w:rsidR="00065890" w:rsidRPr="00E66547">
        <w:t xml:space="preserve">. </w:t>
      </w:r>
      <w:r w:rsidR="00711BDE" w:rsidRPr="00E66547">
        <w:t xml:space="preserve"> </w:t>
      </w:r>
    </w:p>
    <w:p w:rsidR="00355190" w:rsidRPr="00E66547" w:rsidRDefault="00E327E7" w:rsidP="00355190">
      <w:pPr>
        <w:pStyle w:val="Heading1"/>
        <w:rPr>
          <w:szCs w:val="20"/>
          <w:lang w:eastAsia="en-US"/>
        </w:rPr>
      </w:pPr>
      <w:r w:rsidRPr="00E66547">
        <w:rPr>
          <w:szCs w:val="20"/>
          <w:lang w:eastAsia="en-US"/>
        </w:rPr>
        <w:t>Method</w:t>
      </w:r>
    </w:p>
    <w:p w:rsidR="005824D4" w:rsidRPr="00E66547" w:rsidRDefault="005824D4" w:rsidP="005824D4">
      <w:pPr>
        <w:pStyle w:val="NoindentNormal"/>
        <w:rPr>
          <w:lang w:eastAsia="en-US"/>
        </w:rPr>
      </w:pPr>
      <w:r w:rsidRPr="00E66547">
        <w:rPr>
          <w:lang w:eastAsia="en-US"/>
        </w:rPr>
        <w:t>To validate our research</w:t>
      </w:r>
      <w:r w:rsidR="002649F1" w:rsidRPr="00E66547">
        <w:rPr>
          <w:lang w:eastAsia="en-US"/>
        </w:rPr>
        <w:t xml:space="preserve"> question</w:t>
      </w:r>
      <w:r w:rsidRPr="00E66547">
        <w:rPr>
          <w:lang w:eastAsia="en-US"/>
        </w:rPr>
        <w:t xml:space="preserve"> and verify our </w:t>
      </w:r>
      <w:r w:rsidR="004840F1" w:rsidRPr="00E66547">
        <w:rPr>
          <w:lang w:eastAsia="en-US"/>
        </w:rPr>
        <w:t>theoretical</w:t>
      </w:r>
      <w:r w:rsidRPr="00E66547">
        <w:rPr>
          <w:lang w:eastAsia="en-US"/>
        </w:rPr>
        <w:t xml:space="preserve"> framework</w:t>
      </w:r>
      <w:r w:rsidR="002649F1" w:rsidRPr="00E66547">
        <w:rPr>
          <w:lang w:eastAsia="en-US"/>
        </w:rPr>
        <w:t>, w</w:t>
      </w:r>
      <w:r w:rsidR="001C7569" w:rsidRPr="00E66547">
        <w:rPr>
          <w:lang w:eastAsia="en-US"/>
        </w:rPr>
        <w:t>e use the case study method</w:t>
      </w:r>
      <w:r w:rsidR="002649F1" w:rsidRPr="00E66547">
        <w:rPr>
          <w:lang w:eastAsia="en-US"/>
        </w:rPr>
        <w:t xml:space="preserve"> </w:t>
      </w:r>
      <w:r w:rsidR="00B651C2" w:rsidRPr="00E66547">
        <w:rPr>
          <w:szCs w:val="20"/>
        </w:rPr>
        <w:fldChar w:fldCharType="begin"/>
      </w:r>
      <w:r w:rsidR="00A252F9">
        <w:rPr>
          <w:szCs w:val="20"/>
        </w:rPr>
        <w:instrText xml:space="preserve"> ADDIN EN.CITE &lt;EndNote&gt;&lt;Cite&gt;&lt;Author&gt;Creswell&lt;/Author&gt;&lt;Year&gt;2007&lt;/Year&gt;&lt;RecNum&gt;7680&lt;/RecNum&gt;&lt;record&gt;&lt;rec-number&gt;7680&lt;/rec-number&gt;&lt;foreign-keys&gt;&lt;key app="EN" db-id="z90ppsary5r2dae2zz2xtds2r2xt9555at5e"&gt;7680&lt;/key&gt;&lt;/foreign-keys&gt;&lt;ref-type name="Book"&gt;6&lt;/ref-type&gt;&lt;contributors&gt;&lt;authors&gt;&lt;author&gt;Creswell, J. W. &lt;/author&gt;&lt;/authors&gt;&lt;/contributors&gt;&lt;titles&gt;&lt;title&gt;Research design: Qualitative, quantitative, and mixed methods approaches (2nd ed.)&lt;/title&gt;&lt;/titles&gt;&lt;dates&gt;&lt;year&gt;2007&lt;/year&gt;&lt;/dates&gt;&lt;pub-location&gt;Thousand Oaks, CA&lt;/pub-location&gt;&lt;publisher&gt;Sage&lt;/publisher&gt;&lt;urls&gt;&lt;/urls&gt;&lt;/record&gt;&lt;/Cite&gt;&lt;/EndNote&gt;</w:instrText>
      </w:r>
      <w:r w:rsidR="00B651C2" w:rsidRPr="00E66547">
        <w:rPr>
          <w:szCs w:val="20"/>
        </w:rPr>
        <w:fldChar w:fldCharType="separate"/>
      </w:r>
      <w:r w:rsidR="00866801" w:rsidRPr="00E66547">
        <w:rPr>
          <w:noProof/>
          <w:szCs w:val="20"/>
        </w:rPr>
        <w:t>[25]</w:t>
      </w:r>
      <w:r w:rsidR="00B651C2" w:rsidRPr="00E66547">
        <w:rPr>
          <w:szCs w:val="20"/>
        </w:rPr>
        <w:fldChar w:fldCharType="end"/>
      </w:r>
      <w:r w:rsidR="002649F1" w:rsidRPr="00E66547">
        <w:rPr>
          <w:lang w:eastAsia="en-US"/>
        </w:rPr>
        <w:t xml:space="preserve">, in particular the multiple case study </w:t>
      </w:r>
      <w:r w:rsidR="00B651C2" w:rsidRPr="00E66547">
        <w:rPr>
          <w:lang w:eastAsia="en-US"/>
        </w:rPr>
        <w:fldChar w:fldCharType="begin"/>
      </w:r>
      <w:r w:rsidR="00A252F9">
        <w:rPr>
          <w:lang w:eastAsia="en-US"/>
        </w:rPr>
        <w:instrText xml:space="preserve"> ADDIN EN.CITE &lt;EndNote&gt;&lt;Cite&gt;&lt;Author&gt;Yin&lt;/Author&gt;&lt;Year&gt;2009&lt;/Year&gt;&lt;RecNum&gt;7566&lt;/RecNum&gt;&lt;record&gt;&lt;rec-number&gt;7566&lt;/rec-number&gt;&lt;foreign-keys&gt;&lt;key app="EN" db-id="z90ppsary5r2dae2zz2xtds2r2xt9555at5e"&gt;7566&lt;/key&gt;&lt;/foreign-keys&gt;&lt;ref-type name="Book"&gt;6&lt;/ref-type&gt;&lt;contributors&gt;&lt;authors&gt;&lt;author&gt;Yin, R K &lt;/author&gt;&lt;/authors&gt;&lt;secondary-authors&gt;&lt;author&gt;Bickman, L.&lt;/author&gt;&lt;author&gt;Rog, D. J.&lt;/author&gt;&lt;/secondary-authors&gt;&lt;/contributors&gt;&lt;titles&gt;&lt;title&gt;Case study research: design and methods&lt;/title&gt;&lt;secondary-title&gt;Applied Social Research Methods&lt;/secondary-title&gt;&lt;/titles&gt;&lt;volume&gt;5&lt;/volume&gt;&lt;edition&gt;Fouurth edition&lt;/edition&gt;&lt;dates&gt;&lt;year&gt;2009&lt;/year&gt;&lt;/dates&gt;&lt;pub-location&gt;Los Angeles&lt;/pub-location&gt;&lt;publisher&gt;Sage&lt;/publisher&gt;&lt;urls&gt;&lt;/urls&gt;&lt;/record&gt;&lt;/Cite&gt;&lt;/EndNote&gt;</w:instrText>
      </w:r>
      <w:r w:rsidR="00B651C2" w:rsidRPr="00E66547">
        <w:rPr>
          <w:lang w:eastAsia="en-US"/>
        </w:rPr>
        <w:fldChar w:fldCharType="separate"/>
      </w:r>
      <w:r w:rsidR="00866801" w:rsidRPr="00E66547">
        <w:rPr>
          <w:noProof/>
          <w:lang w:eastAsia="en-US"/>
        </w:rPr>
        <w:t>[26]</w:t>
      </w:r>
      <w:r w:rsidR="00B651C2" w:rsidRPr="00E66547">
        <w:rPr>
          <w:lang w:eastAsia="en-US"/>
        </w:rPr>
        <w:fldChar w:fldCharType="end"/>
      </w:r>
      <w:r w:rsidR="002649F1" w:rsidRPr="00E66547">
        <w:rPr>
          <w:lang w:eastAsia="en-US"/>
        </w:rPr>
        <w:t xml:space="preserve">, to analyze observable events and facts in their natural conditions </w:t>
      </w:r>
      <w:r w:rsidR="00B651C2" w:rsidRPr="00E66547">
        <w:rPr>
          <w:szCs w:val="20"/>
        </w:rPr>
        <w:fldChar w:fldCharType="begin"/>
      </w:r>
      <w:r w:rsidR="00A252F9">
        <w:rPr>
          <w:szCs w:val="20"/>
        </w:rPr>
        <w:instrText xml:space="preserve"> ADDIN EN.CITE &lt;EndNote&gt;&lt;Cite&gt;&lt;Author&gt;Benbasat&lt;/Author&gt;&lt;Year&gt;1984&lt;/Year&gt;&lt;RecNum&gt;7318&lt;/RecNum&gt;&lt;record&gt;&lt;rec-number&gt;7318&lt;/rec-number&gt;&lt;foreign-keys&gt;&lt;key app="EN" db-id="z90ppsary5r2dae2zz2xtds2r2xt9555at5e"&gt;7318&lt;/key&gt;&lt;/foreign-keys&gt;&lt;ref-type name="Book Section"&gt;5&lt;/ref-type&gt;&lt;contributors&gt;&lt;authors&gt;&lt;author&gt;Benbasat, I.,&lt;/author&gt;&lt;/authors&gt;&lt;secondary-authors&gt;&lt;author&gt;Warren, F.,&lt;/author&gt;&lt;/secondary-authors&gt;&lt;/contributors&gt;&lt;titles&gt;&lt;title&gt;An Analysis of Research Methodologies&lt;/title&gt;&lt;secondary-title&gt;In The Information Systems Research Challenge&lt;/secondary-title&gt;&lt;/titles&gt;&lt;dates&gt;&lt;year&gt;1984&lt;/year&gt;&lt;/dates&gt;&lt;pub-location&gt;Boston&lt;/pub-location&gt;&lt;publisher&gt;Harward Business School Press&lt;/publisher&gt;&lt;urls&gt;&lt;/urls&gt;&lt;/record&gt;&lt;/Cite&gt;&lt;/EndNote&gt;</w:instrText>
      </w:r>
      <w:r w:rsidR="00B651C2" w:rsidRPr="00E66547">
        <w:rPr>
          <w:szCs w:val="20"/>
        </w:rPr>
        <w:fldChar w:fldCharType="separate"/>
      </w:r>
      <w:r w:rsidR="00866801" w:rsidRPr="00E66547">
        <w:rPr>
          <w:noProof/>
          <w:szCs w:val="20"/>
        </w:rPr>
        <w:t>[27]</w:t>
      </w:r>
      <w:r w:rsidR="00B651C2" w:rsidRPr="00E66547">
        <w:rPr>
          <w:szCs w:val="20"/>
        </w:rPr>
        <w:fldChar w:fldCharType="end"/>
      </w:r>
      <w:r w:rsidR="001052AF" w:rsidRPr="00E66547">
        <w:rPr>
          <w:szCs w:val="20"/>
        </w:rPr>
        <w:t xml:space="preserve">. </w:t>
      </w:r>
      <w:r w:rsidR="001052AF" w:rsidRPr="00E66547">
        <w:rPr>
          <w:lang w:eastAsia="en-US"/>
        </w:rPr>
        <w:t>We selected the IA and SWE cases for two reasons. First, the two organizations provide classical examples of hierarchical, multi-layered organizations exhibiting multiple objectives of many public organizations</w:t>
      </w:r>
      <w:r w:rsidR="00BB1F6E" w:rsidRPr="00E66547">
        <w:rPr>
          <w:lang w:eastAsia="en-US"/>
        </w:rPr>
        <w:t>.</w:t>
      </w:r>
      <w:r w:rsidR="00A944EB" w:rsidRPr="00E66547">
        <w:t xml:space="preserve"> </w:t>
      </w:r>
      <w:r w:rsidR="00A944EB" w:rsidRPr="00E66547">
        <w:rPr>
          <w:lang w:eastAsia="en-US"/>
        </w:rPr>
        <w:t xml:space="preserve">Second, we had the access to data and key </w:t>
      </w:r>
      <w:r w:rsidR="004840F1" w:rsidRPr="00E66547">
        <w:rPr>
          <w:lang w:eastAsia="en-US"/>
        </w:rPr>
        <w:t>knowledgeable</w:t>
      </w:r>
      <w:r w:rsidR="00A944EB" w:rsidRPr="00E66547">
        <w:rPr>
          <w:lang w:eastAsia="en-US"/>
        </w:rPr>
        <w:t xml:space="preserve"> personnel</w:t>
      </w:r>
      <w:proofErr w:type="gramStart"/>
      <w:r w:rsidR="00A944EB" w:rsidRPr="00E66547">
        <w:rPr>
          <w:lang w:eastAsia="en-US"/>
        </w:rPr>
        <w:t xml:space="preserve">.  </w:t>
      </w:r>
      <w:proofErr w:type="gramEnd"/>
      <w:r w:rsidR="00A944EB" w:rsidRPr="00E66547">
        <w:rPr>
          <w:lang w:eastAsia="en-US"/>
        </w:rPr>
        <w:t>With little comparative research on PBMS in military organizations, we have valuable resources with which to begin to fill this gap</w:t>
      </w:r>
      <w:r w:rsidR="00F27F89">
        <w:rPr>
          <w:lang w:eastAsia="en-US"/>
        </w:rPr>
        <w:t>.</w:t>
      </w:r>
    </w:p>
    <w:p w:rsidR="005824D4" w:rsidRPr="00E66547" w:rsidRDefault="005824D4" w:rsidP="005B4609">
      <w:pPr>
        <w:ind w:firstLine="0"/>
        <w:rPr>
          <w:i/>
          <w:szCs w:val="20"/>
        </w:rPr>
      </w:pPr>
    </w:p>
    <w:p w:rsidR="0095060E" w:rsidRPr="00E66547" w:rsidRDefault="0095060E" w:rsidP="005B4609">
      <w:pPr>
        <w:ind w:firstLine="0"/>
        <w:rPr>
          <w:i/>
          <w:szCs w:val="20"/>
        </w:rPr>
      </w:pPr>
      <w:r w:rsidRPr="00E66547">
        <w:rPr>
          <w:i/>
          <w:szCs w:val="20"/>
        </w:rPr>
        <w:t>2.1 Case Study Italian Army</w:t>
      </w:r>
    </w:p>
    <w:p w:rsidR="00FE7CE9" w:rsidRPr="00E66547" w:rsidRDefault="006A7950" w:rsidP="005B4609">
      <w:pPr>
        <w:ind w:firstLine="0"/>
        <w:rPr>
          <w:szCs w:val="20"/>
        </w:rPr>
      </w:pPr>
      <w:r w:rsidRPr="00E66547">
        <w:rPr>
          <w:szCs w:val="20"/>
        </w:rPr>
        <w:t>We chos</w:t>
      </w:r>
      <w:r w:rsidR="0095060E" w:rsidRPr="00E66547">
        <w:rPr>
          <w:szCs w:val="20"/>
        </w:rPr>
        <w:t xml:space="preserve">e the Italian Army </w:t>
      </w:r>
      <w:r w:rsidRPr="00E66547">
        <w:rPr>
          <w:szCs w:val="20"/>
        </w:rPr>
        <w:t xml:space="preserve">for the case study because we have particular </w:t>
      </w:r>
      <w:r w:rsidR="0095060E" w:rsidRPr="00E66547">
        <w:rPr>
          <w:szCs w:val="20"/>
        </w:rPr>
        <w:t>access to the data</w:t>
      </w:r>
      <w:r w:rsidRPr="00E66547">
        <w:rPr>
          <w:szCs w:val="20"/>
        </w:rPr>
        <w:t>,</w:t>
      </w:r>
      <w:r w:rsidR="00623798" w:rsidRPr="00E66547">
        <w:rPr>
          <w:szCs w:val="20"/>
        </w:rPr>
        <w:t xml:space="preserve"> speci</w:t>
      </w:r>
      <w:r w:rsidR="008B2905" w:rsidRPr="00E66547">
        <w:rPr>
          <w:szCs w:val="20"/>
        </w:rPr>
        <w:t>fic</w:t>
      </w:r>
      <w:r w:rsidR="00623798" w:rsidRPr="00E66547">
        <w:rPr>
          <w:szCs w:val="20"/>
        </w:rPr>
        <w:t>ally</w:t>
      </w:r>
      <w:r w:rsidRPr="00E66547">
        <w:rPr>
          <w:szCs w:val="20"/>
        </w:rPr>
        <w:t xml:space="preserve"> “an unusual access </w:t>
      </w:r>
      <w:proofErr w:type="gramStart"/>
      <w:r w:rsidRPr="00E66547">
        <w:rPr>
          <w:szCs w:val="20"/>
        </w:rPr>
        <w:t>through  friends</w:t>
      </w:r>
      <w:proofErr w:type="gramEnd"/>
      <w:r w:rsidRPr="00E66547">
        <w:rPr>
          <w:szCs w:val="20"/>
        </w:rPr>
        <w:t xml:space="preserve">” </w:t>
      </w:r>
      <w:r w:rsidR="00B651C2" w:rsidRPr="00E66547">
        <w:rPr>
          <w:szCs w:val="20"/>
        </w:rPr>
        <w:fldChar w:fldCharType="begin"/>
      </w:r>
      <w:r w:rsidR="00A252F9">
        <w:rPr>
          <w:szCs w:val="20"/>
        </w:rPr>
        <w:instrText xml:space="preserve"> ADDIN EN.CITE &lt;EndNote&gt;&lt;Cite&gt;&lt;Author&gt;Eisenhardt&lt;/Author&gt;&lt;Year&gt;2007&lt;/Year&gt;&lt;RecNum&gt;7568&lt;/RecNum&gt;&lt;Suffix&gt;`; p. 27&lt;/Suffix&gt;&lt;record&gt;&lt;rec-number&gt;7568&lt;/rec-number&gt;&lt;foreign-keys&gt;&lt;key app="EN" db-id="z90ppsary5r2dae2zz2xtds2r2xt9555at5e"&gt;7568&lt;/key&gt;&lt;/foreign-keys&gt;&lt;ref-type name="Journal Article"&gt;17&lt;/ref-type&gt;&lt;contributors&gt;&lt;authors&gt;&lt;author&gt;Eisenhardt, Kathleen&lt;/author&gt;&lt;author&gt;Graebner, Melissa&lt;/author&gt;&lt;/authors&gt;&lt;/contributors&gt;&lt;titles&gt;&lt;title&gt;Theory Building From Cases: Opportunities and Challenges&lt;/title&gt;&lt;secondary-title&gt;The Academy of Management Journal ARCHIVE&lt;/secondary-title&gt;&lt;/titles&gt;&lt;periodical&gt;&lt;full-title&gt;The Academy of Management Journal ARCHIVE&lt;/full-title&gt;&lt;/periodical&gt;&lt;pages&gt;25-32&lt;/pages&gt;&lt;volume&gt;50&lt;/volume&gt;&lt;number&gt;1&lt;/number&gt;&lt;dates&gt;&lt;year&gt;2007&lt;/year&gt;&lt;/dates&gt;&lt;urls&gt;&lt;related-urls&gt;&lt;url&gt;http://aomarticles.metapress.com/content/H39K210224013001&lt;/url&gt;&lt;/related-urls&gt;&lt;/urls&gt;&lt;/record&gt;&lt;/Cite&gt;&lt;/EndNote&gt;</w:instrText>
      </w:r>
      <w:r w:rsidR="00B651C2" w:rsidRPr="00E66547">
        <w:rPr>
          <w:szCs w:val="20"/>
        </w:rPr>
        <w:fldChar w:fldCharType="separate"/>
      </w:r>
      <w:r w:rsidR="00866801" w:rsidRPr="00E66547">
        <w:rPr>
          <w:noProof/>
          <w:szCs w:val="20"/>
        </w:rPr>
        <w:t>[28; p. 27]</w:t>
      </w:r>
      <w:r w:rsidR="00B651C2" w:rsidRPr="00E66547">
        <w:rPr>
          <w:szCs w:val="20"/>
        </w:rPr>
        <w:fldChar w:fldCharType="end"/>
      </w:r>
      <w:r w:rsidR="00623798" w:rsidRPr="00E66547">
        <w:rPr>
          <w:szCs w:val="20"/>
        </w:rPr>
        <w:t>. We</w:t>
      </w:r>
      <w:r w:rsidRPr="00E66547">
        <w:rPr>
          <w:szCs w:val="20"/>
        </w:rPr>
        <w:t xml:space="preserve"> use differen</w:t>
      </w:r>
      <w:r w:rsidR="00623798" w:rsidRPr="00E66547">
        <w:rPr>
          <w:szCs w:val="20"/>
        </w:rPr>
        <w:t>t data collection</w:t>
      </w:r>
      <w:r w:rsidRPr="00E66547">
        <w:rPr>
          <w:szCs w:val="20"/>
        </w:rPr>
        <w:t xml:space="preserve"> techniques and source</w:t>
      </w:r>
      <w:r w:rsidR="00623798" w:rsidRPr="00E66547">
        <w:rPr>
          <w:szCs w:val="20"/>
        </w:rPr>
        <w:t>s</w:t>
      </w:r>
      <w:r w:rsidRPr="00E66547">
        <w:rPr>
          <w:szCs w:val="20"/>
        </w:rPr>
        <w:t xml:space="preserve"> of evidence</w:t>
      </w:r>
      <w:r w:rsidR="00623798" w:rsidRPr="00E66547">
        <w:rPr>
          <w:szCs w:val="20"/>
        </w:rPr>
        <w:t xml:space="preserve"> to provide information with which to compare the IA to the SWE. We rely on a</w:t>
      </w:r>
      <w:r w:rsidRPr="00E66547">
        <w:rPr>
          <w:szCs w:val="20"/>
        </w:rPr>
        <w:t xml:space="preserve"> series of semi-structured interviews using the procedures described by Yin </w:t>
      </w:r>
      <w:r w:rsidR="00B651C2" w:rsidRPr="00E66547">
        <w:rPr>
          <w:szCs w:val="20"/>
        </w:rPr>
        <w:fldChar w:fldCharType="begin"/>
      </w:r>
      <w:r w:rsidR="00A252F9">
        <w:rPr>
          <w:szCs w:val="20"/>
        </w:rPr>
        <w:instrText xml:space="preserve"> ADDIN EN.CITE &lt;EndNote&gt;&lt;Cite&gt;&lt;Author&gt;Yin&lt;/Author&gt;&lt;Year&gt;2009&lt;/Year&gt;&lt;RecNum&gt;7566&lt;/RecNum&gt;&lt;record&gt;&lt;rec-number&gt;7566&lt;/rec-number&gt;&lt;foreign-keys&gt;&lt;key app="EN" db-id="z90ppsary5r2dae2zz2xtds2r2xt9555at5e"&gt;7566&lt;/key&gt;&lt;/foreign-keys&gt;&lt;ref-type name="Book"&gt;6&lt;/ref-type&gt;&lt;contributors&gt;&lt;authors&gt;&lt;author&gt;Yin, R K &lt;/author&gt;&lt;/authors&gt;&lt;secondary-authors&gt;&lt;author&gt;Bickman, L.&lt;/author&gt;&lt;author&gt;Rog, D. J.&lt;/author&gt;&lt;/secondary-authors&gt;&lt;/contributors&gt;&lt;titles&gt;&lt;title&gt;Case study research: design and methods&lt;/title&gt;&lt;secondary-title&gt;Applied Social Research Methods&lt;/secondary-title&gt;&lt;/titles&gt;&lt;volume&gt;5&lt;/volume&gt;&lt;edition&gt;Fouurth edition&lt;/edition&gt;&lt;dates&gt;&lt;year&gt;2009&lt;/year&gt;&lt;/dates&gt;&lt;pub-location&gt;Los Angeles&lt;/pub-location&gt;&lt;publisher&gt;Sage&lt;/publisher&gt;&lt;urls&gt;&lt;/urls&gt;&lt;/record&gt;&lt;/Cite&gt;&lt;/EndNote&gt;</w:instrText>
      </w:r>
      <w:r w:rsidR="00B651C2" w:rsidRPr="00E66547">
        <w:rPr>
          <w:szCs w:val="20"/>
        </w:rPr>
        <w:fldChar w:fldCharType="separate"/>
      </w:r>
      <w:r w:rsidR="00866801" w:rsidRPr="00E66547">
        <w:rPr>
          <w:noProof/>
          <w:szCs w:val="20"/>
        </w:rPr>
        <w:t>[26]</w:t>
      </w:r>
      <w:r w:rsidR="00B651C2" w:rsidRPr="00E66547">
        <w:rPr>
          <w:szCs w:val="20"/>
        </w:rPr>
        <w:fldChar w:fldCharType="end"/>
      </w:r>
      <w:r w:rsidRPr="00E66547">
        <w:rPr>
          <w:szCs w:val="20"/>
        </w:rPr>
        <w:t xml:space="preserve">, </w:t>
      </w:r>
      <w:r w:rsidR="00623798" w:rsidRPr="00E66547">
        <w:rPr>
          <w:szCs w:val="20"/>
        </w:rPr>
        <w:t xml:space="preserve">along with </w:t>
      </w:r>
      <w:r w:rsidRPr="00E66547">
        <w:rPr>
          <w:szCs w:val="20"/>
        </w:rPr>
        <w:t xml:space="preserve">internal documents, direct </w:t>
      </w:r>
      <w:r w:rsidRPr="00E66547">
        <w:rPr>
          <w:szCs w:val="20"/>
        </w:rPr>
        <w:lastRenderedPageBreak/>
        <w:t>observation</w:t>
      </w:r>
      <w:r w:rsidR="00623798" w:rsidRPr="00E66547">
        <w:rPr>
          <w:szCs w:val="20"/>
        </w:rPr>
        <w:t>s</w:t>
      </w:r>
      <w:r w:rsidRPr="00E66547">
        <w:rPr>
          <w:szCs w:val="20"/>
        </w:rPr>
        <w:t xml:space="preserve"> and archival records.</w:t>
      </w:r>
      <w:r w:rsidR="003F4A6D" w:rsidRPr="00E66547">
        <w:rPr>
          <w:szCs w:val="20"/>
        </w:rPr>
        <w:t xml:space="preserve"> Using this</w:t>
      </w:r>
      <w:r w:rsidR="00FE7CE9" w:rsidRPr="00E66547">
        <w:rPr>
          <w:szCs w:val="20"/>
        </w:rPr>
        <w:t xml:space="preserve"> research material</w:t>
      </w:r>
      <w:r w:rsidR="003F4A6D" w:rsidRPr="00E66547">
        <w:rPr>
          <w:szCs w:val="20"/>
        </w:rPr>
        <w:t>, one author analyzed and</w:t>
      </w:r>
      <w:r w:rsidR="00FE7CE9" w:rsidRPr="00E66547">
        <w:rPr>
          <w:szCs w:val="20"/>
        </w:rPr>
        <w:t xml:space="preserve"> </w:t>
      </w:r>
      <w:r w:rsidR="008570EB" w:rsidRPr="00E66547">
        <w:rPr>
          <w:szCs w:val="20"/>
        </w:rPr>
        <w:t xml:space="preserve">inductively coded </w:t>
      </w:r>
      <w:r w:rsidR="003F4A6D" w:rsidRPr="00E66547">
        <w:rPr>
          <w:szCs w:val="20"/>
        </w:rPr>
        <w:t xml:space="preserve">the evidence </w:t>
      </w:r>
      <w:r w:rsidR="008570EB" w:rsidRPr="00E66547">
        <w:rPr>
          <w:szCs w:val="20"/>
        </w:rPr>
        <w:t>to provide the b</w:t>
      </w:r>
      <w:r w:rsidR="00A50937" w:rsidRPr="00E66547">
        <w:rPr>
          <w:szCs w:val="20"/>
        </w:rPr>
        <w:t>asis of this</w:t>
      </w:r>
      <w:r w:rsidR="008570EB" w:rsidRPr="00E66547">
        <w:rPr>
          <w:szCs w:val="20"/>
        </w:rPr>
        <w:t xml:space="preserve"> study</w:t>
      </w:r>
      <w:r w:rsidR="003F4A6D" w:rsidRPr="00E66547">
        <w:rPr>
          <w:szCs w:val="20"/>
        </w:rPr>
        <w:t xml:space="preserve"> </w:t>
      </w:r>
      <w:r w:rsidR="00B651C2" w:rsidRPr="00E66547">
        <w:rPr>
          <w:szCs w:val="20"/>
        </w:rPr>
        <w:fldChar w:fldCharType="begin"/>
      </w:r>
      <w:r w:rsidR="00A252F9">
        <w:rPr>
          <w:szCs w:val="20"/>
        </w:rPr>
        <w:instrText xml:space="preserve"> ADDIN EN.CITE &lt;EndNote&gt;&lt;Cite&gt;&lt;Author&gt;Miles&lt;/Author&gt;&lt;Year&gt;1994&lt;/Year&gt;&lt;RecNum&gt;933&lt;/RecNum&gt;&lt;record&gt;&lt;rec-number&gt;933&lt;/rec-number&gt;&lt;foreign-keys&gt;&lt;key app="EN" db-id="z90ppsary5r2dae2zz2xtds2r2xt9555at5e"&gt;933&lt;/key&gt;&lt;/foreign-keys&gt;&lt;ref-type name="Generic"&gt;13&lt;/ref-type&gt;&lt;contributors&gt;&lt;authors&gt;&lt;author&gt;Miles, B. M.&lt;/author&gt;&lt;author&gt;Huberman, A. M.&lt;/author&gt;&lt;/authors&gt;&lt;/contributors&gt;&lt;titles&gt;&lt;secondary-title&gt;Qualitative Data Analysis: An Expanded Sourcebook B2 - Qualitative Data Analysis: An Expanded Sourcebook&lt;/secondary-title&gt;&lt;/titles&gt;&lt;dates&gt;&lt;year&gt;1994&lt;/year&gt;&lt;/dates&gt;&lt;pub-location&gt;Thousand Oaks, CA&lt;/pub-location&gt;&lt;publisher&gt;Sage Publications&lt;/publisher&gt;&lt;urls&gt;&lt;related-urls&gt;&lt;url&gt;http://search.ebscohost.com/login.aspx?direct=true&amp;amp;db=epref&amp;amp;AN=IBBAJEF &lt;/url&gt;&lt;/related-urls&gt;&lt;/urls&gt;&lt;/record&gt;&lt;/Cite&gt;&lt;/EndNote&gt;</w:instrText>
      </w:r>
      <w:r w:rsidR="00B651C2" w:rsidRPr="00E66547">
        <w:rPr>
          <w:szCs w:val="20"/>
        </w:rPr>
        <w:fldChar w:fldCharType="separate"/>
      </w:r>
      <w:r w:rsidR="00866801" w:rsidRPr="00E66547">
        <w:rPr>
          <w:noProof/>
          <w:szCs w:val="20"/>
        </w:rPr>
        <w:t>[29]</w:t>
      </w:r>
      <w:r w:rsidR="00B651C2" w:rsidRPr="00E66547">
        <w:rPr>
          <w:szCs w:val="20"/>
        </w:rPr>
        <w:fldChar w:fldCharType="end"/>
      </w:r>
      <w:r w:rsidR="003F4A6D" w:rsidRPr="00E66547">
        <w:rPr>
          <w:szCs w:val="20"/>
        </w:rPr>
        <w:t>.</w:t>
      </w:r>
    </w:p>
    <w:p w:rsidR="00010F7E" w:rsidRPr="00E66547" w:rsidRDefault="00010F7E" w:rsidP="005B4609">
      <w:pPr>
        <w:ind w:firstLine="0"/>
        <w:rPr>
          <w:szCs w:val="20"/>
        </w:rPr>
      </w:pPr>
    </w:p>
    <w:p w:rsidR="00010F7E" w:rsidRPr="00E66547" w:rsidRDefault="00010F7E" w:rsidP="00010F7E">
      <w:pPr>
        <w:ind w:firstLine="0"/>
        <w:rPr>
          <w:i/>
          <w:szCs w:val="20"/>
        </w:rPr>
      </w:pPr>
      <w:r w:rsidRPr="00E66547">
        <w:rPr>
          <w:i/>
          <w:szCs w:val="20"/>
        </w:rPr>
        <w:t xml:space="preserve">2.2 </w:t>
      </w:r>
      <w:r w:rsidR="000427DB" w:rsidRPr="00E66547">
        <w:rPr>
          <w:i/>
          <w:szCs w:val="20"/>
        </w:rPr>
        <w:t xml:space="preserve">Case Study US Navy Surface Warfare Enterprise  </w:t>
      </w:r>
    </w:p>
    <w:p w:rsidR="000427DB" w:rsidRPr="00E66547" w:rsidRDefault="000427DB" w:rsidP="001C3C2F">
      <w:pPr>
        <w:ind w:firstLine="0"/>
        <w:rPr>
          <w:szCs w:val="20"/>
        </w:rPr>
      </w:pPr>
      <w:r w:rsidRPr="00E66547">
        <w:rPr>
          <w:szCs w:val="20"/>
        </w:rPr>
        <w:t xml:space="preserve">We also chose the SWE because one author participated in the Webb and </w:t>
      </w:r>
      <w:proofErr w:type="gramStart"/>
      <w:r w:rsidRPr="00E66547">
        <w:rPr>
          <w:szCs w:val="20"/>
        </w:rPr>
        <w:t xml:space="preserve">Candreva  </w:t>
      </w:r>
      <w:r w:rsidR="000F6E4E" w:rsidRPr="00E66547">
        <w:rPr>
          <w:szCs w:val="20"/>
        </w:rPr>
        <w:t>study</w:t>
      </w:r>
      <w:proofErr w:type="gramEnd"/>
      <w:r w:rsidR="000F6E4E" w:rsidRPr="00E66547">
        <w:rPr>
          <w:szCs w:val="20"/>
        </w:rPr>
        <w:t xml:space="preserve"> </w:t>
      </w:r>
      <w:r w:rsidR="00B651C2" w:rsidRPr="00E66547">
        <w:rPr>
          <w:szCs w:val="20"/>
        </w:rPr>
        <w:fldChar w:fldCharType="begin"/>
      </w:r>
      <w:r w:rsidR="00A252F9">
        <w:rPr>
          <w:szCs w:val="20"/>
        </w:rPr>
        <w:instrText xml:space="preserve"> ADDIN EN.CITE &lt;EndNote&gt;&lt;Cite&gt;&lt;Author&gt;Webb&lt;/Author&gt;&lt;Year&gt;2010&lt;/Year&gt;&lt;RecNum&gt;7591&lt;/RecNum&gt;&lt;record&gt;&lt;rec-number&gt;7591&lt;/rec-number&gt;&lt;foreign-keys&gt;&lt;key app="EN" db-id="z90ppsary5r2dae2zz2xtds2r2xt9555at5e"&gt;7591&lt;/key&gt;&lt;/foreign-keys&gt;&lt;ref-type name="Journal Article"&gt;17&lt;/ref-type&gt;&lt;contributors&gt;&lt;authors&gt;&lt;author&gt;Webb, J. N.&lt;/author&gt;&lt;author&gt;Canderva, P. J.&lt;/author&gt;&lt;/authors&gt;&lt;/contributors&gt;&lt;titles&gt;&lt;title&gt;Diagnosis Performance Management and  Performance Budgeting Systems: a Case Study of the U.S. Navy&lt;/title&gt;&lt;secondary-title&gt;Public Finance &amp;amp; Management&lt;/secondary-title&gt;&lt;/titles&gt;&lt;periodical&gt;&lt;full-title&gt;Public Finance &amp;amp; Management&lt;/full-title&gt;&lt;/periodical&gt;&lt;pages&gt;524-555&lt;/pages&gt;&lt;volume&gt;10&lt;/volume&gt;&lt;number&gt;3&lt;/number&gt;&lt;dates&gt;&lt;year&gt;2010&lt;/year&gt;&lt;/dates&gt;&lt;isbn&gt;15239721&lt;/isbn&gt;&lt;urls&gt;&lt;/urls&gt;&lt;/record&gt;&lt;/Cite&gt;&lt;/EndNote&gt;</w:instrText>
      </w:r>
      <w:r w:rsidR="00B651C2" w:rsidRPr="00E66547">
        <w:rPr>
          <w:szCs w:val="20"/>
        </w:rPr>
        <w:fldChar w:fldCharType="separate"/>
      </w:r>
      <w:r w:rsidR="00866801" w:rsidRPr="00E66547">
        <w:rPr>
          <w:noProof/>
          <w:szCs w:val="20"/>
        </w:rPr>
        <w:t>[30]</w:t>
      </w:r>
      <w:r w:rsidR="00B651C2" w:rsidRPr="00E66547">
        <w:rPr>
          <w:szCs w:val="20"/>
        </w:rPr>
        <w:fldChar w:fldCharType="end"/>
      </w:r>
      <w:r w:rsidRPr="00E66547">
        <w:rPr>
          <w:szCs w:val="20"/>
        </w:rPr>
        <w:t xml:space="preserve"> and </w:t>
      </w:r>
      <w:r w:rsidR="000F6E4E" w:rsidRPr="00E66547">
        <w:rPr>
          <w:szCs w:val="20"/>
        </w:rPr>
        <w:t xml:space="preserve">analyzed the </w:t>
      </w:r>
      <w:r w:rsidRPr="00E66547">
        <w:rPr>
          <w:szCs w:val="20"/>
        </w:rPr>
        <w:t xml:space="preserve">SWE reporting and use of performance information. </w:t>
      </w:r>
      <w:r w:rsidR="00B21BB0" w:rsidRPr="00E66547">
        <w:rPr>
          <w:szCs w:val="20"/>
        </w:rPr>
        <w:t xml:space="preserve">Webb and Candreva employed a case study research design to investigate the </w:t>
      </w:r>
      <w:r w:rsidR="00F80A29" w:rsidRPr="00E66547">
        <w:rPr>
          <w:szCs w:val="20"/>
        </w:rPr>
        <w:t xml:space="preserve">SWE’s activities and decisions. </w:t>
      </w:r>
      <w:r w:rsidR="00B21BB0" w:rsidRPr="00E66547">
        <w:rPr>
          <w:szCs w:val="20"/>
        </w:rPr>
        <w:t>Research material included briefings, notes of briefings, internal documents, meeting minutes and other archival information on the SWE Intranet. The authors conducted approximately 25 hours of interviews with members of the enterprise, representing cross-functional (personnel, maintenance, etc.) teams, class (type of ship) squadrons, and contractor support.</w:t>
      </w:r>
    </w:p>
    <w:p w:rsidR="00A210E6" w:rsidRPr="00E66547" w:rsidRDefault="004C2060" w:rsidP="00A210E6">
      <w:pPr>
        <w:pStyle w:val="Heading1"/>
        <w:rPr>
          <w:szCs w:val="20"/>
          <w:lang w:eastAsia="en-US"/>
        </w:rPr>
      </w:pPr>
      <w:r w:rsidRPr="00E66547">
        <w:rPr>
          <w:szCs w:val="20"/>
          <w:lang w:eastAsia="en-US"/>
        </w:rPr>
        <w:t>Case Presentation</w:t>
      </w:r>
      <w:r w:rsidR="00482DBE" w:rsidRPr="00E66547">
        <w:rPr>
          <w:szCs w:val="20"/>
          <w:lang w:eastAsia="en-US"/>
        </w:rPr>
        <w:t>s</w:t>
      </w:r>
    </w:p>
    <w:p w:rsidR="003E7BED" w:rsidRPr="00E66547" w:rsidRDefault="006A6FAD" w:rsidP="00A210E6">
      <w:pPr>
        <w:ind w:firstLine="0"/>
        <w:rPr>
          <w:i/>
        </w:rPr>
      </w:pPr>
      <w:r w:rsidRPr="00E66547">
        <w:rPr>
          <w:i/>
        </w:rPr>
        <w:t>3.1 Organizational environment</w:t>
      </w:r>
    </w:p>
    <w:p w:rsidR="00C8794C" w:rsidRPr="00E66547" w:rsidRDefault="00421E1A" w:rsidP="00421E1A">
      <w:pPr>
        <w:ind w:firstLine="0"/>
        <w:rPr>
          <w:color w:val="FF0000"/>
        </w:rPr>
      </w:pPr>
      <w:r w:rsidRPr="00E66547">
        <w:t>The Italian Army</w:t>
      </w:r>
      <w:r w:rsidR="002E4C61" w:rsidRPr="00E66547">
        <w:t>,</w:t>
      </w:r>
      <w:r w:rsidRPr="00E66547">
        <w:t xml:space="preserve"> comp</w:t>
      </w:r>
      <w:r w:rsidR="00B613BA" w:rsidRPr="00E66547">
        <w:t>osed of about 500</w:t>
      </w:r>
      <w:r w:rsidRPr="00E66547">
        <w:t xml:space="preserve"> sub-organizations</w:t>
      </w:r>
      <w:r w:rsidR="002E4C61" w:rsidRPr="00E66547">
        <w:t>, functions as a hierarchy for direction and coordination.</w:t>
      </w:r>
      <w:r w:rsidRPr="00E66547">
        <w:t xml:space="preserve"> </w:t>
      </w:r>
      <w:r w:rsidR="002E4C61" w:rsidRPr="00E66547">
        <w:t>S</w:t>
      </w:r>
      <w:r w:rsidRPr="00E66547">
        <w:t>ub-organizations perform heterogeneous activities, use different resources and competences</w:t>
      </w:r>
      <w:r w:rsidR="004045EF" w:rsidRPr="00E66547">
        <w:t xml:space="preserve">, and pursue specific goals </w:t>
      </w:r>
      <w:r w:rsidR="00B651C2" w:rsidRPr="00E66547">
        <w:fldChar w:fldCharType="begin"/>
      </w:r>
      <w:r w:rsidR="00815DD6" w:rsidRPr="00E66547">
        <w:instrText xml:space="preserve"> ADDIN EN.CITE &lt;EndNote&gt;&lt;Cite&gt;&lt;Author&gt;IAGS&lt;/Author&gt;&lt;Year&gt;2010&lt;/Year&gt;&lt;RecNum&gt;7698&lt;/RecNum&gt;&lt;record&gt;&lt;rec-number&gt;7698&lt;/rec-number&gt;&lt;foreign-keys&gt;&lt;key app="EN" db-id="z90ppsary5r2dae2zz2xtds2r2xt9555at5e"&gt;7698&lt;/key&gt;&lt;/foreign-keys&gt;&lt;ref-type name="Report"&gt;27&lt;/ref-type&gt;&lt;contributors&gt;&lt;authors&gt;&lt;author&gt;IAGS&lt;/author&gt;&lt;/authors&gt;&lt;/contributors&gt;&lt;titles&gt;&lt;title&gt;Army Report 2010&lt;/title&gt;&lt;secondary-title&gt;Rivista Militare&lt;/secondary-title&gt;&lt;/titles&gt;&lt;periodical&gt;&lt;full-title&gt;Rivista Militare&lt;/full-title&gt;&lt;/periodical&gt;&lt;volume&gt;Special Issue&lt;/volume&gt;&lt;dates&gt;&lt;year&gt;2010&lt;/year&gt;&lt;pub-dates&gt;&lt;date&gt;08/02/2012&lt;/date&gt;&lt;/pub-dates&gt;&lt;/dates&gt;&lt;pub-location&gt;Rome&lt;/pub-location&gt;&lt;publisher&gt;Italian Amry General Staff&lt;/publisher&gt;&lt;urls&gt;&lt;related-urls&gt;&lt;url&gt;http://www.esercito.difesa.it/Comunicazione/RivistaMilitarehome/Rapporto%20Esercito/2010/Documents/rappo10_110510.pdf&lt;/url&gt;&lt;/related-urls&gt;&lt;/urls&gt;&lt;/record&gt;&lt;/Cite&gt;&lt;/EndNote&gt;</w:instrText>
      </w:r>
      <w:r w:rsidR="00B651C2" w:rsidRPr="00E66547">
        <w:fldChar w:fldCharType="separate"/>
      </w:r>
      <w:r w:rsidR="00247890" w:rsidRPr="00E66547">
        <w:rPr>
          <w:noProof/>
        </w:rPr>
        <w:t>[31]</w:t>
      </w:r>
      <w:r w:rsidR="00B651C2" w:rsidRPr="00E66547">
        <w:fldChar w:fldCharType="end"/>
      </w:r>
      <w:r w:rsidRPr="00E66547">
        <w:t>.</w:t>
      </w:r>
      <w:r w:rsidR="00B613BA" w:rsidRPr="00E66547">
        <w:t xml:space="preserve"> The IA</w:t>
      </w:r>
      <w:r w:rsidR="002E4C61" w:rsidRPr="00E66547">
        <w:t>’s mission,</w:t>
      </w:r>
      <w:r w:rsidR="00B613BA" w:rsidRPr="00E66547">
        <w:t xml:space="preserve"> “to</w:t>
      </w:r>
      <w:r w:rsidRPr="00E66547">
        <w:t xml:space="preserve"> </w:t>
      </w:r>
      <w:r w:rsidR="00B613BA" w:rsidRPr="00E66547">
        <w:t>p</w:t>
      </w:r>
      <w:r w:rsidRPr="00E66547">
        <w:t>rovide the generation and preparation of a land force component with adequate readiness given the avail</w:t>
      </w:r>
      <w:r w:rsidR="00B613BA" w:rsidRPr="00E66547">
        <w:t>able resources</w:t>
      </w:r>
      <w:r w:rsidR="00854CE4" w:rsidRPr="00E66547">
        <w:t xml:space="preserve"> for the homeland security and the turnover in </w:t>
      </w:r>
      <w:r w:rsidR="0051050F" w:rsidRPr="00E66547">
        <w:t>international military operations</w:t>
      </w:r>
      <w:r w:rsidR="00B613BA" w:rsidRPr="00E66547">
        <w:t>” (OBS 213)</w:t>
      </w:r>
      <w:r w:rsidR="007B3959" w:rsidRPr="00E66547">
        <w:t xml:space="preserve"> </w:t>
      </w:r>
      <w:r w:rsidR="00B651C2" w:rsidRPr="00E66547">
        <w:fldChar w:fldCharType="begin"/>
      </w:r>
      <w:r w:rsidR="00A252F9">
        <w:instrText xml:space="preserve"> ADDIN EN.CITE &lt;EndNote&gt;&lt;Cite&gt;&lt;Author&gt;MEF&lt;/Author&gt;&lt;Year&gt;2012&lt;/Year&gt;&lt;RecNum&gt;7702&lt;/RecNum&gt;&lt;record&gt;&lt;rec-number&gt;7702&lt;/rec-number&gt;&lt;foreign-keys&gt;&lt;key app="EN" db-id="z90ppsary5r2dae2zz2xtds2r2xt9555at5e"&gt;7702&lt;/key&gt;&lt;/foreign-keys&gt;&lt;ref-type name="Government Document"&gt;46&lt;/ref-type&gt;&lt;contributors&gt;&lt;authors&gt;&lt;author&gt;MEF&lt;/author&gt;&lt;/authors&gt;&lt;secondary-authors&gt;&lt;author&gt;MEF&lt;/author&gt;&lt;/secondary-authors&gt;&lt;/contributors&gt;&lt;titles&gt;&lt;title&gt;Nota Integrativa alla Legge di Bilancio per l&amp;apos;anno 2012 e per il triennio 2012-2014 del Ministero della Difesa&lt;/title&gt;&lt;/titles&gt;&lt;dates&gt;&lt;year&gt;2012&lt;/year&gt;&lt;/dates&gt;&lt;pub-location&gt;Rome&lt;/pub-location&gt;&lt;publisher&gt;MEF&lt;/publisher&gt;&lt;urls&gt;&lt;/urls&gt;&lt;/record&gt;&lt;/Cite&gt;&lt;/EndNote&gt;</w:instrText>
      </w:r>
      <w:r w:rsidR="00B651C2" w:rsidRPr="00E66547">
        <w:fldChar w:fldCharType="separate"/>
      </w:r>
      <w:r w:rsidR="00247890" w:rsidRPr="00E66547">
        <w:rPr>
          <w:noProof/>
        </w:rPr>
        <w:t>[32]</w:t>
      </w:r>
      <w:r w:rsidR="00B651C2" w:rsidRPr="00E66547">
        <w:fldChar w:fldCharType="end"/>
      </w:r>
      <w:r w:rsidR="002E4C61" w:rsidRPr="00E66547">
        <w:t>, results in an output measured by</w:t>
      </w:r>
      <w:r w:rsidR="00C8794C" w:rsidRPr="00E66547">
        <w:t xml:space="preserve"> proxies</w:t>
      </w:r>
      <w:r w:rsidR="002E4C61" w:rsidRPr="00E66547">
        <w:t xml:space="preserve"> for military readiness (percentage of “ideal” readiness), </w:t>
      </w:r>
      <w:r w:rsidR="0051050F" w:rsidRPr="00E66547">
        <w:t xml:space="preserve">task force generation </w:t>
      </w:r>
      <w:r w:rsidR="009149EC" w:rsidRPr="00E66547">
        <w:t>(percentage related to a standard) and expenditures (percentage of financial resources allocated versus expended)</w:t>
      </w:r>
      <w:r w:rsidR="0051050F" w:rsidRPr="00E66547">
        <w:t>.</w:t>
      </w:r>
    </w:p>
    <w:p w:rsidR="006A6FAD" w:rsidRPr="00E66547" w:rsidRDefault="00034832" w:rsidP="00421E1A">
      <w:pPr>
        <w:ind w:firstLine="0"/>
      </w:pPr>
      <w:r w:rsidRPr="00E66547">
        <w:t>Recent budget cuts to the IA resulted in acute difficulties in meeting the IA mission</w:t>
      </w:r>
      <w:r w:rsidR="00F30887" w:rsidRPr="00E66547">
        <w:rPr>
          <w:rStyle w:val="FootnoteReference"/>
        </w:rPr>
        <w:footnoteReference w:id="2"/>
      </w:r>
      <w:r w:rsidR="003302C8" w:rsidRPr="00E66547">
        <w:t xml:space="preserve">. The IA </w:t>
      </w:r>
      <w:r w:rsidR="00421E1A" w:rsidRPr="00E66547">
        <w:t xml:space="preserve">appropriation </w:t>
      </w:r>
      <w:r w:rsidR="006F6711" w:rsidRPr="00E66547">
        <w:t>for operational expenditures</w:t>
      </w:r>
      <w:r w:rsidR="006F6711" w:rsidRPr="00E66547">
        <w:rPr>
          <w:color w:val="FF0000"/>
        </w:rPr>
        <w:t xml:space="preserve"> </w:t>
      </w:r>
      <w:r w:rsidR="003302C8" w:rsidRPr="00E66547">
        <w:t>declined</w:t>
      </w:r>
      <w:r w:rsidR="00421E1A" w:rsidRPr="00E66547">
        <w:t xml:space="preserve"> by 70% in the last nine years from € 1,028 in 2004 to € 310 million in 2012</w:t>
      </w:r>
      <w:r w:rsidR="003302C8" w:rsidRPr="00E66547">
        <w:t>, not adjusted for inflation</w:t>
      </w:r>
      <w:r w:rsidR="00AA7330" w:rsidRPr="00E66547">
        <w:t xml:space="preserve"> </w:t>
      </w:r>
      <w:r w:rsidR="00B651C2" w:rsidRPr="00E66547">
        <w:fldChar w:fldCharType="begin"/>
      </w:r>
      <w:r w:rsidR="00A252F9">
        <w:instrText xml:space="preserve"> ADDIN EN.CITE &lt;EndNote&gt;&lt;Cite&gt;&lt;Author&gt;MEF&lt;/Author&gt;&lt;Year&gt;2012&lt;/Year&gt;&lt;RecNum&gt;7702&lt;/RecNum&gt;&lt;record&gt;&lt;rec-number&gt;7702&lt;/rec-number&gt;&lt;foreign-keys&gt;&lt;key app="EN" db-id="z90ppsary5r2dae2zz2xtds2r2xt9555at5e"&gt;7702&lt;/key&gt;&lt;/foreign-keys&gt;&lt;ref-type name="Government Document"&gt;46&lt;/ref-type&gt;&lt;contributors&gt;&lt;authors&gt;&lt;author&gt;MEF&lt;/author&gt;&lt;/authors&gt;&lt;secondary-authors&gt;&lt;author&gt;MEF&lt;/author&gt;&lt;/secondary-authors&gt;&lt;/contributors&gt;&lt;titles&gt;&lt;title&gt;Nota Integrativa alla Legge di Bilancio per l&amp;apos;anno 2012 e per il triennio 2012-2014 del Ministero della Difesa&lt;/title&gt;&lt;/titles&gt;&lt;dates&gt;&lt;year&gt;2012&lt;/year&gt;&lt;/dates&gt;&lt;pub-location&gt;Rome&lt;/pub-location&gt;&lt;publisher&gt;MEF&lt;/publisher&gt;&lt;urls&gt;&lt;/urls&gt;&lt;/record&gt;&lt;/Cite&gt;&lt;Cite&gt;&lt;Author&gt;MoD&lt;/Author&gt;&lt;Year&gt;2004&lt;/Year&gt;&lt;RecNum&gt;7703&lt;/RecNum&gt;&lt;record&gt;&lt;rec-number&gt;7703&lt;/rec-number&gt;&lt;foreign-keys&gt;&lt;key app="EN" db-id="z90ppsary5r2dae2zz2xtds2r2xt9555at5e"&gt;7703&lt;/key&gt;&lt;/foreign-keys&gt;&lt;ref-type name="Government Document"&gt;46&lt;/ref-type&gt;&lt;contributors&gt;&lt;authors&gt;&lt;author&gt;MoD&lt;/author&gt;&lt;/authors&gt;&lt;secondary-authors&gt;&lt;author&gt;MOD&lt;/author&gt;&lt;/secondary-authors&gt;&lt;/contributors&gt;&lt;titles&gt;&lt;title&gt;Nota Aggiuntiva allo stato di previsione per la Difesa per l&amp;apos;anno 2004&lt;/title&gt;&lt;/titles&gt;&lt;dates&gt;&lt;year&gt;2004&lt;/year&gt;&lt;/dates&gt;&lt;pub-location&gt;Rome&lt;/pub-location&gt;&lt;publisher&gt;MoD&lt;/publisher&gt;&lt;urls&gt;&lt;/urls&gt;&lt;/record&gt;&lt;/Cite&gt;&lt;/EndNote&gt;</w:instrText>
      </w:r>
      <w:r w:rsidR="00B651C2" w:rsidRPr="00E66547">
        <w:fldChar w:fldCharType="separate"/>
      </w:r>
      <w:r w:rsidR="00AA7330" w:rsidRPr="00E66547">
        <w:rPr>
          <w:noProof/>
        </w:rPr>
        <w:t>[32-33]</w:t>
      </w:r>
      <w:r w:rsidR="00B651C2" w:rsidRPr="00E66547">
        <w:fldChar w:fldCharType="end"/>
      </w:r>
      <w:r w:rsidR="00421E1A" w:rsidRPr="00E66547">
        <w:t>.</w:t>
      </w:r>
    </w:p>
    <w:p w:rsidR="00B03DC4" w:rsidRPr="00E66547" w:rsidRDefault="007A5F42" w:rsidP="007A5F42">
      <w:pPr>
        <w:ind w:firstLine="0"/>
      </w:pPr>
      <w:r w:rsidRPr="00E66547">
        <w:t>T</w:t>
      </w:r>
      <w:r w:rsidR="003302C8" w:rsidRPr="00E66547">
        <w:t>he Surface Warfare Enterprise,</w:t>
      </w:r>
      <w:r w:rsidRPr="00E66547">
        <w:t xml:space="preserve"> an organizati</w:t>
      </w:r>
      <w:r w:rsidR="003302C8" w:rsidRPr="00E66547">
        <w:t>on within the US Navy,</w:t>
      </w:r>
      <w:r w:rsidRPr="00E66547">
        <w:t xml:space="preserve"> command</w:t>
      </w:r>
      <w:r w:rsidR="003302C8" w:rsidRPr="00E66547">
        <w:t>ed by</w:t>
      </w:r>
      <w:r w:rsidR="00FA2107" w:rsidRPr="00E66547">
        <w:t xml:space="preserve"> a three</w:t>
      </w:r>
      <w:r w:rsidRPr="00E66547">
        <w:t xml:space="preserve">-star admiral, supports the 162 surface ships of the U.S. Pacific and Atlantic Fleets. </w:t>
      </w:r>
      <w:r w:rsidR="0075401A" w:rsidRPr="00E66547">
        <w:t xml:space="preserve">In 2008, </w:t>
      </w:r>
      <w:r w:rsidRPr="00E66547">
        <w:t>SWE</w:t>
      </w:r>
      <w:r w:rsidR="0075401A" w:rsidRPr="00E66547">
        <w:t xml:space="preserve"> personnel managed</w:t>
      </w:r>
      <w:r w:rsidRPr="00E66547">
        <w:t xml:space="preserve"> approximately $5.2 billion in annual operation and maintenance funds for the readiness of the surface fleet.</w:t>
      </w:r>
      <w:r w:rsidR="00FA2107" w:rsidRPr="00E66547">
        <w:t xml:space="preserve"> The</w:t>
      </w:r>
      <w:r w:rsidRPr="00E66547">
        <w:t xml:space="preserve"> SWE </w:t>
      </w:r>
      <w:r w:rsidR="00311F28" w:rsidRPr="00E66547">
        <w:t>responsibilities</w:t>
      </w:r>
      <w:r w:rsidR="004672C1" w:rsidRPr="00E66547">
        <w:t xml:space="preserve"> include providing ready ship</w:t>
      </w:r>
      <w:r w:rsidR="006F3029">
        <w:t>s,</w:t>
      </w:r>
      <w:r w:rsidR="004672C1" w:rsidRPr="00E66547">
        <w:t xml:space="preserve"> and “optimizing” </w:t>
      </w:r>
      <w:r w:rsidRPr="00E66547">
        <w:t xml:space="preserve">warfighting readiness of the Navy’s surface fleet. </w:t>
      </w:r>
      <w:r w:rsidR="004672C1" w:rsidRPr="00E66547">
        <w:t>The SWE mission</w:t>
      </w:r>
      <w:r w:rsidR="006F3029">
        <w:t>,</w:t>
      </w:r>
      <w:r w:rsidR="004672C1" w:rsidRPr="00E66547">
        <w:t xml:space="preserve"> “warship ready for tasking” </w:t>
      </w:r>
      <w:r w:rsidR="00FA2107" w:rsidRPr="00E66547">
        <w:t xml:space="preserve">for </w:t>
      </w:r>
      <w:r w:rsidRPr="00E66547">
        <w:t>multiple possible</w:t>
      </w:r>
      <w:r w:rsidR="004672C1" w:rsidRPr="00E66547">
        <w:t xml:space="preserve"> operational </w:t>
      </w:r>
      <w:r w:rsidR="00FA2107" w:rsidRPr="00E66547">
        <w:t>missions</w:t>
      </w:r>
      <w:r w:rsidR="006F3029">
        <w:t>,</w:t>
      </w:r>
      <w:r w:rsidR="00FA2107" w:rsidRPr="00E66547">
        <w:t xml:space="preserve"> requires SWE personnel </w:t>
      </w:r>
      <w:r w:rsidR="006F24FB">
        <w:t>to</w:t>
      </w:r>
      <w:r w:rsidR="006F24FB" w:rsidRPr="00E66547">
        <w:t xml:space="preserve"> provide</w:t>
      </w:r>
      <w:r w:rsidR="004672C1" w:rsidRPr="00E66547">
        <w:t xml:space="preserve"> ready ships with a given</w:t>
      </w:r>
      <w:r w:rsidR="009C788C" w:rsidRPr="00E66547">
        <w:t xml:space="preserve"> performance</w:t>
      </w:r>
      <w:r w:rsidR="004672C1" w:rsidRPr="00E66547">
        <w:t xml:space="preserve"> measure </w:t>
      </w:r>
      <w:r w:rsidR="00B651C2" w:rsidRPr="00E66547">
        <w:fldChar w:fldCharType="begin"/>
      </w:r>
      <w:r w:rsidR="00A252F9">
        <w:instrText xml:space="preserve"> ADDIN EN.CITE &lt;EndNote&gt;&lt;Cite&gt;&lt;Author&gt;Robinson&lt;/Author&gt;&lt;Year&gt;2007&lt;/Year&gt;&lt;RecNum&gt;7594&lt;/RecNum&gt;&lt;record&gt;&lt;rec-number&gt;7594&lt;/rec-number&gt;&lt;foreign-keys&gt;&lt;key app="EN" db-id="z90ppsary5r2dae2zz2xtds2r2xt9555at5e"&gt;7594&lt;/key&gt;&lt;/foreign-keys&gt;&lt;ref-type name="Book Section"&gt;5&lt;/ref-type&gt;&lt;contributors&gt;&lt;authors&gt;&lt;author&gt;Robinson, M. &lt;/author&gt;&lt;/authors&gt;&lt;/contributors&gt;&lt;titles&gt;&lt;title&gt;“Performance Budgeting Models and Mechanisms”&lt;/title&gt;&lt;secondary-title&gt;in M. Robinson (Ed.), Performance Budgeting: Linking Funding and Results &lt;/secondary-title&gt;&lt;/titles&gt;&lt;dates&gt;&lt;year&gt;2007&lt;/year&gt;&lt;/dates&gt;&lt;pub-location&gt;New York&lt;/pub-location&gt;&lt;publisher&gt;International Monetary Fund&lt;/publisher&gt;&lt;urls&gt;&lt;/urls&gt;&lt;/record&gt;&lt;/Cite&gt;&lt;/EndNote&gt;</w:instrText>
      </w:r>
      <w:r w:rsidR="00B651C2" w:rsidRPr="00E66547">
        <w:fldChar w:fldCharType="separate"/>
      </w:r>
      <w:r w:rsidR="00AA7330" w:rsidRPr="00E66547">
        <w:rPr>
          <w:noProof/>
        </w:rPr>
        <w:t>[34]</w:t>
      </w:r>
      <w:r w:rsidR="00B651C2" w:rsidRPr="00E66547">
        <w:fldChar w:fldCharType="end"/>
      </w:r>
      <w:r w:rsidRPr="00E66547">
        <w:t xml:space="preserve">. </w:t>
      </w:r>
      <w:r w:rsidR="009C788C" w:rsidRPr="00E66547">
        <w:t>A</w:t>
      </w:r>
      <w:r w:rsidR="004672C1" w:rsidRPr="00E66547">
        <w:t xml:space="preserve">lthough the SWE did not experience significant budget cuts during the period of study, </w:t>
      </w:r>
      <w:r w:rsidR="004E0608" w:rsidRPr="00E66547">
        <w:t>the US Navy leaders</w:t>
      </w:r>
      <w:r w:rsidR="00141832" w:rsidRPr="00E66547">
        <w:t>’</w:t>
      </w:r>
      <w:r w:rsidR="004E0608" w:rsidRPr="00E66547">
        <w:t xml:space="preserve"> expectation was to link the PBMS to budget decision</w:t>
      </w:r>
      <w:r w:rsidR="00141832" w:rsidRPr="00E66547">
        <w:t>s</w:t>
      </w:r>
      <w:proofErr w:type="gramStart"/>
      <w:r w:rsidR="006F3029">
        <w:t xml:space="preserve">. </w:t>
      </w:r>
      <w:r w:rsidR="00E60E39" w:rsidRPr="00E66547">
        <w:t xml:space="preserve"> </w:t>
      </w:r>
      <w:proofErr w:type="gramEnd"/>
      <w:r w:rsidR="00E60E39" w:rsidRPr="00E66547">
        <w:t xml:space="preserve">Webb and Candreva </w:t>
      </w:r>
      <w:r w:rsidR="00B651C2" w:rsidRPr="00E66547">
        <w:fldChar w:fldCharType="begin"/>
      </w:r>
      <w:r w:rsidR="00A252F9">
        <w:instrText xml:space="preserve"> ADDIN EN.CITE &lt;EndNote&gt;&lt;Cite&gt;&lt;Author&gt;Webb&lt;/Author&gt;&lt;Year&gt;2010&lt;/Year&gt;&lt;RecNum&gt;7591&lt;/RecNum&gt;&lt;Suffix&gt;`; p. 525&lt;/Suffix&gt;&lt;record&gt;&lt;rec-number&gt;7591&lt;/rec-number&gt;&lt;foreign-keys&gt;&lt;key app="EN" db-id="z90ppsary5r2dae2zz2xtds2r2xt9555at5e"&gt;7591&lt;/key&gt;&lt;/foreign-keys&gt;&lt;ref-type name="Journal Article"&gt;17&lt;/ref-type&gt;&lt;contributors&gt;&lt;authors&gt;&lt;author&gt;Webb, J. N.&lt;/author&gt;&lt;author&gt;Canderva, P. J.&lt;/author&gt;&lt;/authors&gt;&lt;/contributors&gt;&lt;titles&gt;&lt;title&gt;Diagnosis Performance Management and  Performance Budgeting Systems: a Case Study of the U.S. Navy&lt;/title&gt;&lt;secondary-title&gt;Public Finance &amp;amp; Management&lt;/secondary-title&gt;&lt;/titles&gt;&lt;periodical&gt;&lt;full-title&gt;Public Finance &amp;amp; Management&lt;/full-title&gt;&lt;/periodical&gt;&lt;pages&gt;524-555&lt;/pages&gt;&lt;volume&gt;10&lt;/volume&gt;&lt;number&gt;3&lt;/number&gt;&lt;dates&gt;&lt;year&gt;2010&lt;/year&gt;&lt;/dates&gt;&lt;isbn&gt;15239721&lt;/isbn&gt;&lt;urls&gt;&lt;/urls&gt;&lt;/record&gt;&lt;/Cite&gt;&lt;/EndNote&gt;</w:instrText>
      </w:r>
      <w:r w:rsidR="00B651C2" w:rsidRPr="00E66547">
        <w:fldChar w:fldCharType="separate"/>
      </w:r>
      <w:r w:rsidR="00866801" w:rsidRPr="00E66547">
        <w:rPr>
          <w:noProof/>
        </w:rPr>
        <w:t>[30; p. 525]</w:t>
      </w:r>
      <w:r w:rsidR="00B651C2" w:rsidRPr="00E66547">
        <w:fldChar w:fldCharType="end"/>
      </w:r>
      <w:r w:rsidR="00E60E39" w:rsidRPr="00E66547">
        <w:t xml:space="preserve"> report</w:t>
      </w:r>
      <w:r w:rsidR="00141832" w:rsidRPr="00E66547">
        <w:t xml:space="preserve"> that</w:t>
      </w:r>
      <w:r w:rsidR="00E60E39" w:rsidRPr="00E66547">
        <w:t xml:space="preserve"> “Navy leaders express</w:t>
      </w:r>
      <w:r w:rsidR="00141832" w:rsidRPr="00E66547">
        <w:t>[</w:t>
      </w:r>
      <w:proofErr w:type="spellStart"/>
      <w:r w:rsidR="00141832" w:rsidRPr="00E66547">
        <w:t>ed</w:t>
      </w:r>
      <w:proofErr w:type="spellEnd"/>
      <w:r w:rsidR="00141832" w:rsidRPr="00E66547">
        <w:t>]</w:t>
      </w:r>
      <w:r w:rsidR="00E60E39" w:rsidRPr="00E66547">
        <w:t xml:space="preserve"> their desire </w:t>
      </w:r>
      <w:r w:rsidR="00F82A3D" w:rsidRPr="00E66547">
        <w:t>to drive the budgeting process.”</w:t>
      </w:r>
      <w:r w:rsidR="00E60E39" w:rsidRPr="00E66547">
        <w:t xml:space="preserve"> </w:t>
      </w:r>
      <w:r w:rsidR="005B1DB7" w:rsidRPr="00E66547">
        <w:t>While both IA and SWE function as</w:t>
      </w:r>
      <w:r w:rsidR="00B03DC4" w:rsidRPr="00E66547">
        <w:t xml:space="preserve"> traditional military-h</w:t>
      </w:r>
      <w:r w:rsidR="005B1DB7" w:rsidRPr="00E66547">
        <w:t>ierarchical organizations, wit</w:t>
      </w:r>
      <w:r w:rsidR="00D420A7" w:rsidRPr="00E66547">
        <w:t>h missions to provide outputs (</w:t>
      </w:r>
      <w:r w:rsidR="005B1DB7" w:rsidRPr="00E66547">
        <w:t xml:space="preserve">not outcomes, such as battles won or situations resolved, at least in peace </w:t>
      </w:r>
      <w:r w:rsidR="00B651C2" w:rsidRPr="00E66547">
        <w:fldChar w:fldCharType="begin"/>
      </w:r>
      <w:r w:rsidR="00A252F9">
        <w:instrText xml:space="preserve"> ADDIN EN.CITE &lt;EndNote&gt;&lt;Cite&gt;&lt;Author&gt;Wilson&lt;/Author&gt;&lt;Year&gt;1989&lt;/Year&gt;&lt;RecNum&gt;7729&lt;/RecNum&gt;&lt;record&gt;&lt;rec-number&gt;7729&lt;/rec-number&gt;&lt;foreign-keys&gt;&lt;key app="EN" db-id="z90ppsary5r2dae2zz2xtds2r2xt9555at5e"&gt;7729&lt;/key&gt;&lt;/foreign-keys&gt;&lt;ref-type name="Book"&gt;6&lt;/ref-type&gt;&lt;contributors&gt;&lt;authors&gt;&lt;author&gt;Wilson, J.Q.&lt;/author&gt;&lt;/authors&gt;&lt;/contributors&gt;&lt;titles&gt;&lt;title&gt;Bureaucracy - What Government Agencies Do and Why They Do It.&lt;/title&gt;&lt;/titles&gt;&lt;dates&gt;&lt;year&gt;1989&lt;/year&gt;&lt;/dates&gt;&lt;pub-location&gt;New York&lt;/pub-location&gt;&lt;publisher&gt;Basic Book&lt;/publisher&gt;&lt;urls&gt;&lt;/urls&gt;&lt;/record&gt;&lt;/Cite&gt;&lt;/EndNote&gt;</w:instrText>
      </w:r>
      <w:r w:rsidR="00B651C2" w:rsidRPr="00E66547">
        <w:fldChar w:fldCharType="separate"/>
      </w:r>
      <w:r w:rsidR="00AA7330" w:rsidRPr="00E66547">
        <w:rPr>
          <w:noProof/>
        </w:rPr>
        <w:t>[35]</w:t>
      </w:r>
      <w:r w:rsidR="00B651C2" w:rsidRPr="00E66547">
        <w:fldChar w:fldCharType="end"/>
      </w:r>
      <w:r w:rsidR="005B1DB7" w:rsidRPr="00E66547">
        <w:t>), their leader</w:t>
      </w:r>
      <w:r w:rsidR="00F82A3D" w:rsidRPr="00E66547">
        <w:t>s</w:t>
      </w:r>
      <w:r w:rsidR="005B1DB7" w:rsidRPr="00E66547">
        <w:t xml:space="preserve"> face different issues</w:t>
      </w:r>
      <w:r w:rsidR="002B2130" w:rsidRPr="00E66547">
        <w:t xml:space="preserve">. </w:t>
      </w:r>
      <w:r w:rsidR="005B1DB7" w:rsidRPr="00E66547">
        <w:t>In the IA case, leader</w:t>
      </w:r>
      <w:r w:rsidR="00F82A3D" w:rsidRPr="00E66547">
        <w:t>s</w:t>
      </w:r>
      <w:r w:rsidR="005B1DB7" w:rsidRPr="00E66547">
        <w:t>, focused on internal</w:t>
      </w:r>
      <w:r w:rsidR="00F82A3D" w:rsidRPr="00E66547">
        <w:t xml:space="preserve"> and external accountability, by attempting to properly</w:t>
      </w:r>
      <w:r w:rsidR="005B1DB7" w:rsidRPr="00E66547">
        <w:t xml:space="preserve"> communicate </w:t>
      </w:r>
      <w:r w:rsidR="00F82A3D" w:rsidRPr="00E66547">
        <w:t>performance and increase</w:t>
      </w:r>
      <w:r w:rsidR="005B1DB7" w:rsidRPr="00E66547">
        <w:t xml:space="preserve"> the organizat</w:t>
      </w:r>
      <w:r w:rsidR="00F82A3D" w:rsidRPr="00E66547">
        <w:t>ion’s chance of survival, while</w:t>
      </w:r>
      <w:r w:rsidR="005B1DB7" w:rsidRPr="00E66547">
        <w:t xml:space="preserve"> SWE leaders</w:t>
      </w:r>
      <w:r w:rsidR="00225175" w:rsidRPr="00E66547">
        <w:t xml:space="preserve"> </w:t>
      </w:r>
      <w:r w:rsidR="00225175" w:rsidRPr="00E66547">
        <w:lastRenderedPageBreak/>
        <w:t xml:space="preserve">concerned themselves with increasing efficiency, particularly </w:t>
      </w:r>
      <w:r w:rsidR="00613B7C" w:rsidRPr="00E66547">
        <w:t>technical</w:t>
      </w:r>
      <w:r w:rsidR="00741759">
        <w:t xml:space="preserve"> efficiency,</w:t>
      </w:r>
      <w:r w:rsidR="00613B7C" w:rsidRPr="00E66547">
        <w:t xml:space="preserve"> to free up resources</w:t>
      </w:r>
      <w:r w:rsidR="00225175" w:rsidRPr="00E66547">
        <w:t xml:space="preserve"> </w:t>
      </w:r>
      <w:r w:rsidR="00B651C2" w:rsidRPr="00E66547">
        <w:fldChar w:fldCharType="begin"/>
      </w:r>
      <w:r w:rsidR="00A252F9">
        <w:instrText xml:space="preserve"> ADDIN EN.CITE &lt;EndNote&gt;&lt;Cite&gt;&lt;Author&gt;Van Dooren&lt;/Author&gt;&lt;Year&gt;2010&lt;/Year&gt;&lt;RecNum&gt;7606&lt;/RecNum&gt;&lt;record&gt;&lt;rec-number&gt;7606&lt;/rec-number&gt;&lt;foreign-keys&gt;&lt;key app="EN" db-id="z90ppsary5r2dae2zz2xtds2r2xt9555at5e"&gt;7606&lt;/key&gt;&lt;/foreign-keys&gt;&lt;ref-type name="Book"&gt;6&lt;/ref-type&gt;&lt;contributors&gt;&lt;authors&gt;&lt;author&gt;Van Dooren, W.&lt;/author&gt;&lt;author&gt;Bouckaert, G.&lt;/author&gt;&lt;author&gt;Halligan, J.&lt;/author&gt;&lt;/authors&gt;&lt;/contributors&gt;&lt;titles&gt;&lt;title&gt;Performance Management in the Public Sector&lt;/title&gt;&lt;/titles&gt;&lt;dates&gt;&lt;year&gt;2010&lt;/year&gt;&lt;/dates&gt;&lt;pub-location&gt;New York&lt;/pub-location&gt;&lt;publisher&gt;Routledge&lt;/publisher&gt;&lt;urls&gt;&lt;/urls&gt;&lt;/record&gt;&lt;/Cite&gt;&lt;/EndNote&gt;</w:instrText>
      </w:r>
      <w:r w:rsidR="00B651C2" w:rsidRPr="00E66547">
        <w:fldChar w:fldCharType="separate"/>
      </w:r>
      <w:r w:rsidR="00FD4E3B" w:rsidRPr="00E66547">
        <w:rPr>
          <w:noProof/>
        </w:rPr>
        <w:t>[6]</w:t>
      </w:r>
      <w:r w:rsidR="00B651C2" w:rsidRPr="00E66547">
        <w:fldChar w:fldCharType="end"/>
      </w:r>
      <w:r w:rsidR="00225175" w:rsidRPr="00E66547">
        <w:t>.</w:t>
      </w:r>
    </w:p>
    <w:p w:rsidR="008E75FD" w:rsidRPr="00E66547" w:rsidRDefault="008E75FD" w:rsidP="003E7BED"/>
    <w:p w:rsidR="008E75FD" w:rsidRPr="00E66547" w:rsidRDefault="008E75FD" w:rsidP="008E75FD">
      <w:pPr>
        <w:ind w:firstLine="0"/>
        <w:rPr>
          <w:i/>
        </w:rPr>
      </w:pPr>
      <w:r w:rsidRPr="00E66547">
        <w:rPr>
          <w:i/>
        </w:rPr>
        <w:t>3.2. Analysis</w:t>
      </w:r>
      <w:r w:rsidR="00D86661" w:rsidRPr="00E66547">
        <w:rPr>
          <w:i/>
        </w:rPr>
        <w:t xml:space="preserve"> and comparison</w:t>
      </w:r>
    </w:p>
    <w:p w:rsidR="00DB6D1E" w:rsidRPr="00E66547" w:rsidRDefault="00DB6D1E" w:rsidP="008E75FD">
      <w:pPr>
        <w:ind w:firstLine="0"/>
        <w:rPr>
          <w:i/>
        </w:rPr>
      </w:pPr>
    </w:p>
    <w:p w:rsidR="00DB6D1E" w:rsidRPr="00E66547" w:rsidRDefault="00DB6D1E" w:rsidP="008E75FD">
      <w:pPr>
        <w:ind w:firstLine="0"/>
        <w:rPr>
          <w:i/>
        </w:rPr>
      </w:pPr>
      <w:r w:rsidRPr="00E66547">
        <w:rPr>
          <w:i/>
        </w:rPr>
        <w:t>Framework of analysis</w:t>
      </w:r>
    </w:p>
    <w:p w:rsidR="008E75FD" w:rsidRPr="00E66547" w:rsidRDefault="00393838" w:rsidP="002E7EB8">
      <w:pPr>
        <w:ind w:firstLine="0"/>
      </w:pPr>
      <w:r w:rsidRPr="00E66547">
        <w:t>In this s</w:t>
      </w:r>
      <w:r w:rsidR="00DB6D1E" w:rsidRPr="00E66547">
        <w:t>tudy, we analyze the two case</w:t>
      </w:r>
      <w:r w:rsidR="00024B92" w:rsidRPr="00E66547">
        <w:t>s</w:t>
      </w:r>
      <w:r w:rsidR="00DB6D1E" w:rsidRPr="00E66547">
        <w:t xml:space="preserve"> using one of </w:t>
      </w:r>
      <w:r w:rsidR="008E75FD" w:rsidRPr="00E66547">
        <w:t>Bouckaert and Halligan</w:t>
      </w:r>
      <w:r w:rsidR="00DB6D1E" w:rsidRPr="00E66547">
        <w:t xml:space="preserve">’s </w:t>
      </w:r>
      <w:proofErr w:type="gramStart"/>
      <w:r w:rsidR="00DB6D1E" w:rsidRPr="00E66547">
        <w:t>forms</w:t>
      </w:r>
      <w:r w:rsidR="008E75FD" w:rsidRPr="00E66547">
        <w:t xml:space="preserve"> </w:t>
      </w:r>
      <w:r w:rsidR="00DB6D1E" w:rsidRPr="00E66547">
        <w:t xml:space="preserve"> of</w:t>
      </w:r>
      <w:proofErr w:type="gramEnd"/>
      <w:r w:rsidR="00DB6D1E" w:rsidRPr="00E66547">
        <w:t xml:space="preserve"> analysis</w:t>
      </w:r>
      <w:r w:rsidR="00B651C2" w:rsidRPr="00E66547">
        <w:fldChar w:fldCharType="begin"/>
      </w:r>
      <w:r w:rsidR="00A252F9">
        <w:instrText xml:space="preserve"> ADDIN EN.CITE &lt;EndNote&gt;&lt;Cite&gt;&lt;Author&gt;Bouckaert&lt;/Author&gt;&lt;Year&gt;2008&lt;/Year&gt;&lt;RecNum&gt;7697&lt;/RecNum&gt;&lt;record&gt;&lt;rec-number&gt;7697&lt;/rec-number&gt;&lt;foreign-keys&gt;&lt;key app="EN" db-id="z90ppsary5r2dae2zz2xtds2r2xt9555at5e"&gt;7697&lt;/key&gt;&lt;/foreign-keys&gt;&lt;ref-type name="Book"&gt;6&lt;/ref-type&gt;&lt;contributors&gt;&lt;authors&gt;&lt;author&gt;Bouckaert, G.&lt;/author&gt;&lt;author&gt;Halligan, J.&lt;/author&gt;&lt;/authors&gt;&lt;/contributors&gt;&lt;titles&gt;&lt;title&gt;Managing Performance. International Comparisons&lt;/title&gt;&lt;/titles&gt;&lt;dates&gt;&lt;year&gt;2008&lt;/year&gt;&lt;/dates&gt;&lt;pub-location&gt;London&lt;/pub-location&gt;&lt;publisher&gt;Routledge&lt;/publisher&gt;&lt;urls&gt;&lt;/urls&gt;&lt;/record&gt;&lt;/Cite&gt;&lt;/EndNote&gt;</w:instrText>
      </w:r>
      <w:r w:rsidR="00B651C2" w:rsidRPr="00E66547">
        <w:fldChar w:fldCharType="separate"/>
      </w:r>
      <w:r w:rsidR="008E75FD" w:rsidRPr="00E66547">
        <w:rPr>
          <w:noProof/>
        </w:rPr>
        <w:t>[2]</w:t>
      </w:r>
      <w:r w:rsidR="00B651C2" w:rsidRPr="00E66547">
        <w:fldChar w:fldCharType="end"/>
      </w:r>
      <w:r w:rsidR="00DB6D1E" w:rsidRPr="00E66547">
        <w:t xml:space="preserve"> from their performance management framework. Specifically</w:t>
      </w:r>
      <w:r w:rsidR="00F52863" w:rsidRPr="00E66547">
        <w:t xml:space="preserve"> we use the first form</w:t>
      </w:r>
      <w:r w:rsidR="003F3D34">
        <w:t>,</w:t>
      </w:r>
      <w:r w:rsidR="00F52863" w:rsidRPr="00E66547">
        <w:t xml:space="preserve"> </w:t>
      </w:r>
      <w:r w:rsidR="002E7EB8" w:rsidRPr="00E66547">
        <w:t>“specificati</w:t>
      </w:r>
      <w:r w:rsidR="00024B92" w:rsidRPr="00E66547">
        <w:t xml:space="preserve">on of the components” of </w:t>
      </w:r>
      <w:r w:rsidR="002E7EB8" w:rsidRPr="00E66547">
        <w:t>performance management (measu</w:t>
      </w:r>
      <w:r w:rsidR="00024B92" w:rsidRPr="00E66547">
        <w:t>rement, incorporation and use).</w:t>
      </w:r>
      <w:r w:rsidR="00CC525C" w:rsidRPr="00E66547">
        <w:t xml:space="preserve"> </w:t>
      </w:r>
      <w:r w:rsidR="00024B92" w:rsidRPr="00E66547">
        <w:t>W</w:t>
      </w:r>
      <w:r w:rsidR="00BB1A3B" w:rsidRPr="00E66547">
        <w:t xml:space="preserve">e </w:t>
      </w:r>
      <w:r w:rsidR="005F237F" w:rsidRPr="00E66547">
        <w:t>use only the first form as our research aim is limited only to the analysis</w:t>
      </w:r>
      <w:r w:rsidRPr="00E66547">
        <w:t xml:space="preserve"> of key</w:t>
      </w:r>
      <w:r w:rsidR="00024B92" w:rsidRPr="00E66547">
        <w:t xml:space="preserve"> factors that enable or hind</w:t>
      </w:r>
      <w:r w:rsidRPr="00E66547">
        <w:t>er</w:t>
      </w:r>
      <w:r w:rsidR="00024B92" w:rsidRPr="00E66547">
        <w:t xml:space="preserve"> the implementation of a PBMS, while Bouckaert and Halligan’s study focused mainly on comparisons of real country cases to obtain the “dominant performance model of central government”. </w:t>
      </w:r>
    </w:p>
    <w:p w:rsidR="00024B92" w:rsidRPr="00E66547" w:rsidRDefault="00130473" w:rsidP="002E7EB8">
      <w:pPr>
        <w:ind w:firstLine="0"/>
      </w:pPr>
      <w:r w:rsidRPr="00E66547">
        <w:t xml:space="preserve">In the following section we describe first how </w:t>
      </w:r>
      <w:r w:rsidR="003F3D34">
        <w:t>each</w:t>
      </w:r>
      <w:r w:rsidRPr="00E66547">
        <w:t xml:space="preserve"> organization </w:t>
      </w:r>
      <w:r w:rsidR="006C23F6">
        <w:t>carries out</w:t>
      </w:r>
      <w:r w:rsidR="00024B92" w:rsidRPr="00E66547">
        <w:t xml:space="preserve"> measure</w:t>
      </w:r>
      <w:r w:rsidRPr="00E66547">
        <w:t>ment</w:t>
      </w:r>
      <w:r w:rsidR="00024B92" w:rsidRPr="00E66547">
        <w:t xml:space="preserve">, </w:t>
      </w:r>
      <w:r w:rsidRPr="00E66547">
        <w:t xml:space="preserve">incorporation and use of the performance information, </w:t>
      </w:r>
      <w:r w:rsidR="00C64656">
        <w:t>followed by a comparison of the two organizations</w:t>
      </w:r>
      <w:r w:rsidR="00F501C7" w:rsidRPr="00E66547">
        <w:t>.</w:t>
      </w:r>
      <w:r w:rsidRPr="00E66547">
        <w:t xml:space="preserve">  </w:t>
      </w:r>
    </w:p>
    <w:p w:rsidR="0003127D" w:rsidRPr="00E66547" w:rsidRDefault="0003127D" w:rsidP="0003127D"/>
    <w:p w:rsidR="00D85740" w:rsidRPr="00E66547" w:rsidRDefault="0003127D" w:rsidP="00AD48FF">
      <w:pPr>
        <w:ind w:firstLine="0"/>
        <w:rPr>
          <w:i/>
        </w:rPr>
      </w:pPr>
      <w:r w:rsidRPr="00E66547">
        <w:rPr>
          <w:i/>
        </w:rPr>
        <w:t>Performance Measurement</w:t>
      </w:r>
    </w:p>
    <w:p w:rsidR="008A1800" w:rsidRPr="00E66547" w:rsidRDefault="007C48AF" w:rsidP="00AD48FF">
      <w:pPr>
        <w:ind w:firstLine="0"/>
      </w:pPr>
      <w:r w:rsidRPr="00E66547">
        <w:t xml:space="preserve">In this section, we present analyses of the main activities of performance measurement in both organizations. We target the measurement efforts, including how managers selected performance indicators, collected data, interpreted the results and reported the performance information </w:t>
      </w:r>
      <w:r w:rsidR="00B651C2" w:rsidRPr="00E66547">
        <w:fldChar w:fldCharType="begin"/>
      </w:r>
      <w:r w:rsidR="00A252F9">
        <w:instrText xml:space="preserve"> ADDIN EN.CITE &lt;EndNote&gt;&lt;Cite&gt;&lt;Author&gt;Van Dooren&lt;/Author&gt;&lt;Year&gt;2010&lt;/Year&gt;&lt;RecNum&gt;7606&lt;/RecNum&gt;&lt;record&gt;&lt;rec-number&gt;7606&lt;/rec-number&gt;&lt;foreign-keys&gt;&lt;key app="EN" db-id="z90ppsary5r2dae2zz2xtds2r2xt9555at5e"&gt;7606&lt;/key&gt;&lt;/foreign-keys&gt;&lt;ref-type name="Book"&gt;6&lt;/ref-type&gt;&lt;contributors&gt;&lt;authors&gt;&lt;author&gt;Van Dooren, W.&lt;/author&gt;&lt;author&gt;Bouckaert, G.&lt;/author&gt;&lt;author&gt;Halligan, J.&lt;/author&gt;&lt;/authors&gt;&lt;/contributors&gt;&lt;titles&gt;&lt;title&gt;Performance Management in the Public Sector&lt;/title&gt;&lt;/titles&gt;&lt;dates&gt;&lt;year&gt;2010&lt;/year&gt;&lt;/dates&gt;&lt;pub-location&gt;New York&lt;/pub-location&gt;&lt;publisher&gt;Routledge&lt;/publisher&gt;&lt;urls&gt;&lt;/urls&gt;&lt;/record&gt;&lt;/Cite&gt;&lt;Cite&gt;&lt;Author&gt;Fryer&lt;/Author&gt;&lt;Year&gt;2009&lt;/Year&gt;&lt;RecNum&gt;7686&lt;/RecNum&gt;&lt;record&gt;&lt;rec-number&gt;7686&lt;/rec-number&gt;&lt;foreign-keys&gt;&lt;key app="EN" db-id="z90ppsary5r2dae2zz2xtds2r2xt9555at5e"&gt;7686&lt;/key&gt;&lt;/foreign-keys&gt;&lt;ref-type name="Journal Article"&gt;17&lt;/ref-type&gt;&lt;contributors&gt;&lt;authors&gt;&lt;author&gt;Fryer, K.&lt;/author&gt;&lt;author&gt;Antony, J.&lt;/author&gt;&lt;author&gt;Ogden, S.&lt;/author&gt;&lt;/authors&gt;&lt;/contributors&gt;&lt;titles&gt;&lt;title&gt;Performance management in the public sector&lt;/title&gt;&lt;secondary-title&gt;International Journal of Public Sector Management&lt;/secondary-title&gt;&lt;/titles&gt;&lt;periodical&gt;&lt;full-title&gt;International Journal of Public Sector Management&lt;/full-title&gt;&lt;/periodical&gt;&lt;pages&gt;478 - 498&lt;/pages&gt;&lt;volume&gt;22&lt;/volume&gt;&lt;number&gt;6&lt;/number&gt;&lt;dates&gt;&lt;year&gt;2009&lt;/year&gt;&lt;/dates&gt;&lt;urls&gt;&lt;/urls&gt;&lt;/record&gt;&lt;/Cite&gt;&lt;/EndNote&gt;</w:instrText>
      </w:r>
      <w:r w:rsidR="00B651C2" w:rsidRPr="00E66547">
        <w:fldChar w:fldCharType="separate"/>
      </w:r>
      <w:r w:rsidR="00997346" w:rsidRPr="00E66547">
        <w:rPr>
          <w:noProof/>
        </w:rPr>
        <w:t>[6, 10]</w:t>
      </w:r>
      <w:r w:rsidR="00B651C2" w:rsidRPr="00E66547">
        <w:fldChar w:fldCharType="end"/>
      </w:r>
      <w:r w:rsidRPr="00E66547">
        <w:t xml:space="preserve">. We also assess the quality of the processes </w:t>
      </w:r>
      <w:r w:rsidR="0003127D" w:rsidRPr="00E66547">
        <w:t>and</w:t>
      </w:r>
      <w:r w:rsidR="00035A0E">
        <w:t xml:space="preserve"> the quality of the process of </w:t>
      </w:r>
      <w:r w:rsidR="0003127D" w:rsidRPr="00E66547">
        <w:t>both organization</w:t>
      </w:r>
      <w:r w:rsidRPr="00E66547">
        <w:t xml:space="preserve">s, looking at validity </w:t>
      </w:r>
      <w:r w:rsidR="00581254" w:rsidRPr="00E66547">
        <w:t>(</w:t>
      </w:r>
      <w:r w:rsidRPr="00E66547">
        <w:t>capacity to logically r</w:t>
      </w:r>
      <w:r w:rsidR="00581254" w:rsidRPr="00E66547">
        <w:t>epresent the construct measured), reliability</w:t>
      </w:r>
      <w:r w:rsidRPr="00E66547">
        <w:t xml:space="preserve"> </w:t>
      </w:r>
      <w:r w:rsidR="00581254" w:rsidRPr="00E66547">
        <w:t>(</w:t>
      </w:r>
      <w:r w:rsidR="00C44CB1" w:rsidRPr="00E66547">
        <w:t>repeatability of measurement</w:t>
      </w:r>
      <w:r w:rsidR="00581254" w:rsidRPr="00E66547">
        <w:t>)</w:t>
      </w:r>
      <w:r w:rsidR="00C44CB1" w:rsidRPr="00E66547">
        <w:t xml:space="preserve">, </w:t>
      </w:r>
      <w:r w:rsidR="00A81771">
        <w:t xml:space="preserve">and </w:t>
      </w:r>
      <w:r w:rsidR="00C44CB1" w:rsidRPr="00E66547">
        <w:t xml:space="preserve">accuracy </w:t>
      </w:r>
      <w:r w:rsidR="005C58FC" w:rsidRPr="00E66547">
        <w:t>(</w:t>
      </w:r>
      <w:r w:rsidR="00C44CB1" w:rsidRPr="00E66547">
        <w:t xml:space="preserve">the capacity </w:t>
      </w:r>
      <w:proofErr w:type="gramStart"/>
      <w:r w:rsidR="00C44CB1" w:rsidRPr="00E66547">
        <w:t>to  measure</w:t>
      </w:r>
      <w:proofErr w:type="gramEnd"/>
      <w:r w:rsidR="00C44CB1" w:rsidRPr="00E66547">
        <w:t xml:space="preserve"> the actual value</w:t>
      </w:r>
      <w:r w:rsidR="005C58FC" w:rsidRPr="00E66547">
        <w:t>)</w:t>
      </w:r>
      <w:r w:rsidR="00C44CB1" w:rsidRPr="00E66547">
        <w:t xml:space="preserve"> </w:t>
      </w:r>
      <w:r w:rsidR="0003127D" w:rsidRPr="00E66547">
        <w:t xml:space="preserve"> </w:t>
      </w:r>
      <w:r w:rsidR="00B651C2" w:rsidRPr="00E66547">
        <w:fldChar w:fldCharType="begin"/>
      </w:r>
      <w:r w:rsidR="00A252F9">
        <w:instrText xml:space="preserve"> ADDIN EN.CITE &lt;EndNote&gt;&lt;Cite&gt;&lt;Author&gt;Bouckaert&lt;/Author&gt;&lt;Year&gt;1993&lt;/Year&gt;&lt;RecNum&gt;7531&lt;/RecNum&gt;&lt;record&gt;&lt;rec-number&gt;7531&lt;/rec-number&gt;&lt;foreign-keys&gt;&lt;key app="EN" db-id="z90ppsary5r2dae2zz2xtds2r2xt9555at5e"&gt;7531&lt;/key&gt;&lt;/foreign-keys&gt;&lt;ref-type name="Journal Article"&gt;17&lt;/ref-type&gt;&lt;contributors&gt;&lt;authors&gt;&lt;author&gt;Bouckaert, Geert&lt;/author&gt;&lt;/authors&gt;&lt;/contributors&gt;&lt;titles&gt;&lt;title&gt;Measurement and Meaningful Management&lt;/title&gt;&lt;secondary-title&gt;Public Productivity &amp;amp; Management Review&lt;/secondary-title&gt;&lt;/titles&gt;&lt;periodical&gt;&lt;full-title&gt;Public Productivity &amp;amp; Management Review&lt;/full-title&gt;&lt;/periodical&gt;&lt;pages&gt;31-43&lt;/pages&gt;&lt;volume&gt;17&lt;/volume&gt;&lt;number&gt;1&lt;/number&gt;&lt;dates&gt;&lt;year&gt;1993&lt;/year&gt;&lt;/dates&gt;&lt;publisher&gt;M.E. Sharpe, Inc.&lt;/publisher&gt;&lt;isbn&gt;10448039&lt;/isbn&gt;&lt;urls&gt;&lt;related-urls&gt;&lt;url&gt;http://www.jstor.org/stable/3381047&lt;/url&gt;&lt;/related-urls&gt;&lt;/urls&gt;&lt;/record&gt;&lt;/Cite&gt;&lt;/EndNote&gt;</w:instrText>
      </w:r>
      <w:r w:rsidR="00B651C2" w:rsidRPr="00E66547">
        <w:fldChar w:fldCharType="separate"/>
      </w:r>
      <w:r w:rsidR="00AA7330" w:rsidRPr="00E66547">
        <w:rPr>
          <w:noProof/>
        </w:rPr>
        <w:t>[36]</w:t>
      </w:r>
      <w:r w:rsidR="00B651C2" w:rsidRPr="00E66547">
        <w:fldChar w:fldCharType="end"/>
      </w:r>
      <w:r w:rsidR="0003127D" w:rsidRPr="00E66547">
        <w:t xml:space="preserve"> </w:t>
      </w:r>
      <w:r w:rsidR="00C44CB1" w:rsidRPr="00E66547">
        <w:t>.</w:t>
      </w:r>
    </w:p>
    <w:p w:rsidR="00AD48FF" w:rsidRPr="00E66547" w:rsidRDefault="00AD48FF" w:rsidP="00AD48FF">
      <w:pPr>
        <w:ind w:firstLine="0"/>
      </w:pPr>
    </w:p>
    <w:p w:rsidR="006412DD" w:rsidRPr="00E66547" w:rsidRDefault="006412DD" w:rsidP="00C44CB1">
      <w:pPr>
        <w:ind w:firstLine="0"/>
        <w:rPr>
          <w:i/>
        </w:rPr>
      </w:pPr>
      <w:r w:rsidRPr="00E66547">
        <w:rPr>
          <w:i/>
        </w:rPr>
        <w:t>Italian Army</w:t>
      </w:r>
    </w:p>
    <w:p w:rsidR="0093122F" w:rsidRPr="00E66547" w:rsidRDefault="00C44CB1" w:rsidP="00C44CB1">
      <w:pPr>
        <w:ind w:firstLine="0"/>
        <w:rPr>
          <w:szCs w:val="20"/>
          <w:lang w:eastAsia="en-US"/>
        </w:rPr>
      </w:pPr>
      <w:r w:rsidRPr="00E66547">
        <w:t>To begin to manage performance, Italian Army personnel mapped the</w:t>
      </w:r>
      <w:r w:rsidR="0049439D" w:rsidRPr="00E66547">
        <w:t xml:space="preserve"> organization’s</w:t>
      </w:r>
      <w:r w:rsidRPr="00E66547">
        <w:t xml:space="preserve"> main internal processes and activities related to operational expenses</w:t>
      </w:r>
      <w:r w:rsidR="007A02AD" w:rsidRPr="00E66547">
        <w:rPr>
          <w:rStyle w:val="FootnoteReference"/>
        </w:rPr>
        <w:footnoteReference w:id="3"/>
      </w:r>
      <w:r w:rsidR="008E3AEE" w:rsidRPr="00E66547">
        <w:t>. IA</w:t>
      </w:r>
      <w:r w:rsidR="006C5E83" w:rsidRPr="00E66547">
        <w:t xml:space="preserve"> managers determ</w:t>
      </w:r>
      <w:r w:rsidR="0049439D" w:rsidRPr="00E66547">
        <w:t>ined outputs for each activity</w:t>
      </w:r>
      <w:r w:rsidR="006C5E83" w:rsidRPr="00E66547">
        <w:t>, usin</w:t>
      </w:r>
      <w:r w:rsidR="004C47C2" w:rsidRPr="00E66547">
        <w:t>g the Goal Question Metric</w:t>
      </w:r>
      <w:r w:rsidR="006C5E83" w:rsidRPr="00E66547">
        <w:t xml:space="preserve"> approach </w:t>
      </w:r>
      <w:r w:rsidR="00B651C2" w:rsidRPr="00E66547">
        <w:fldChar w:fldCharType="begin"/>
      </w:r>
      <w:r w:rsidR="00A252F9">
        <w:instrText xml:space="preserve"> ADDIN EN.CITE &lt;EndNote&gt;&lt;Cite&gt;&lt;Author&gt;Basili&lt;/Author&gt;&lt;Year&gt;1994&lt;/Year&gt;&lt;RecNum&gt;7744&lt;/RecNum&gt;&lt;record&gt;&lt;rec-number&gt;7744&lt;/rec-number&gt;&lt;foreign-keys&gt;&lt;key app="EN" db-id="z90ppsary5r2dae2zz2xtds2r2xt9555at5e"&gt;7744&lt;/key&gt;&lt;/foreign-keys&gt;&lt;ref-type name="Journal Article"&gt;17&lt;/ref-type&gt;&lt;contributors&gt;&lt;authors&gt;&lt;author&gt;Basili, V.&lt;/author&gt;&lt;author&gt;Caldiera, G. &lt;/author&gt;&lt;author&gt;Rombach, H.&lt;/author&gt;&lt;/authors&gt;&lt;/contributors&gt;&lt;titles&gt;&lt;title&gt;The Goal Question Metric Approach&lt;/title&gt;&lt;secondary-title&gt;Encyclopedia of Software Engineering&lt;/secondary-title&gt;&lt;/titles&gt;&lt;periodical&gt;&lt;full-title&gt;Encyclopedia of Software Engineering&lt;/full-title&gt;&lt;/periodical&gt;&lt;pages&gt;528-532&lt;/pages&gt;&lt;volume&gt;2&lt;/volume&gt;&lt;dates&gt;&lt;year&gt;1994&lt;/year&gt;&lt;/dates&gt;&lt;urls&gt;&lt;/urls&gt;&lt;/record&gt;&lt;/Cite&gt;&lt;/EndNote&gt;</w:instrText>
      </w:r>
      <w:r w:rsidR="00B651C2" w:rsidRPr="00E66547">
        <w:fldChar w:fldCharType="separate"/>
      </w:r>
      <w:r w:rsidR="00AA7330" w:rsidRPr="00E66547">
        <w:rPr>
          <w:noProof/>
        </w:rPr>
        <w:t>[37]</w:t>
      </w:r>
      <w:r w:rsidR="00B651C2" w:rsidRPr="00E66547">
        <w:fldChar w:fldCharType="end"/>
      </w:r>
      <w:r w:rsidR="00FE1B5C" w:rsidRPr="00E66547">
        <w:t>, selected applicable</w:t>
      </w:r>
      <w:r w:rsidR="008E3AEE" w:rsidRPr="00E66547">
        <w:t xml:space="preserve"> metrics (</w:t>
      </w:r>
      <w:r w:rsidR="00FE1B5C" w:rsidRPr="00E66547">
        <w:t>performance targets based on outputs; expenses for output units; amounts of outputs provided and impairment thresholds) and ind</w:t>
      </w:r>
      <w:r w:rsidR="00B36AD0" w:rsidRPr="00E66547">
        <w:t>icators, which are combination</w:t>
      </w:r>
      <w:r w:rsidR="0020419D">
        <w:t>s</w:t>
      </w:r>
      <w:r w:rsidR="00B36AD0" w:rsidRPr="00E66547">
        <w:t xml:space="preserve"> of metrics (</w:t>
      </w:r>
      <w:r w:rsidR="00AD2213" w:rsidRPr="00E66547">
        <w:t xml:space="preserve">for details, see </w:t>
      </w:r>
      <w:proofErr w:type="spellStart"/>
      <w:r w:rsidR="00AD2213" w:rsidRPr="00E66547">
        <w:t>Sarcià</w:t>
      </w:r>
      <w:proofErr w:type="spellEnd"/>
      <w:r w:rsidR="00AD2213" w:rsidRPr="00E66547">
        <w:t xml:space="preserve"> 2010 </w:t>
      </w:r>
      <w:r w:rsidR="00B651C2" w:rsidRPr="00E66547">
        <w:fldChar w:fldCharType="begin"/>
      </w:r>
      <w:r w:rsidR="00A252F9">
        <w:instrText xml:space="preserve"> ADDIN EN.CITE &lt;EndNote&gt;&lt;Cite&gt;&lt;Author&gt;Sarcia&amp;apos;&lt;/Author&gt;&lt;Year&gt;2010&lt;/Year&gt;&lt;RecNum&gt;7645&lt;/RecNum&gt;&lt;record&gt;&lt;rec-number&gt;7645&lt;/rec-number&gt;&lt;foreign-keys&gt;&lt;key app="EN" db-id="z90ppsary5r2dae2zz2xtds2r2xt9555at5e"&gt;7645&lt;/key&gt;&lt;/foreign-keys&gt;&lt;ref-type name="Conference Paper"&gt;47&lt;/ref-type&gt;&lt;contributors&gt;&lt;authors&gt;&lt;author&gt;Salvatore Alessandro Sarcia&amp;apos;&lt;/author&gt;&lt;/authors&gt;&lt;/contributors&gt;&lt;titles&gt;&lt;title&gt;Is GQM+Strategies really applicable as is to non-software development domains?&lt;/title&gt;&lt;secondary-title&gt;Proceedings of the 2010 ACM-IEEE International Symposium on Empirical Software Engineering and Measurement&lt;/secondary-title&gt;&lt;/titles&gt;&lt;pages&gt;1-4&lt;/pages&gt;&lt;dates&gt;&lt;year&gt;2010&lt;/year&gt;&lt;/dates&gt;&lt;pub-location&gt;Bolzano-Bozen, Italy&lt;/pub-location&gt;&lt;publisher&gt;ACM&lt;/publisher&gt;&lt;isbn&gt;978-1-4503-0039-1&lt;/isbn&gt;&lt;urls&gt;&lt;/urls&gt;&lt;custom1&gt;1852844&lt;/custom1&gt;&lt;electronic-resource-num&gt;10.1145/1852786.1852844&lt;/electronic-resource-num&gt;&lt;/record&gt;&lt;/Cite&gt;&lt;/EndNote&gt;</w:instrText>
      </w:r>
      <w:r w:rsidR="00B651C2" w:rsidRPr="00E66547">
        <w:fldChar w:fldCharType="separate"/>
      </w:r>
      <w:r w:rsidR="00AA7330" w:rsidRPr="00E66547">
        <w:rPr>
          <w:noProof/>
        </w:rPr>
        <w:t>[38]</w:t>
      </w:r>
      <w:r w:rsidR="00B651C2" w:rsidRPr="00E66547">
        <w:fldChar w:fldCharType="end"/>
      </w:r>
      <w:r w:rsidR="00AD2213" w:rsidRPr="00E66547">
        <w:t>).  Thus, using the outputs and measures defined then integrating these data into the strategic and financial planning processes, the IA created an output-based budget based on historical data. This budget links IA strategic objectives, operational objectives and operational programs to financial figures.</w:t>
      </w:r>
      <w:r w:rsidR="00D54E5F" w:rsidRPr="00E66547">
        <w:t xml:space="preserve"> </w:t>
      </w:r>
      <w:r w:rsidR="00AD2213" w:rsidRPr="00E66547">
        <w:t>Additionally, IA personnel calculated a composite measure of military readiness for the entire organization by aggregating the percentage achievement of different outputs, weighted by an “impact factor” (the average of five years of appropriations for a particular output as a percentage of five years of total IA appropriations). IA managers can then examine the composite measure, which ranges from 0-100% and recalculate rea</w:t>
      </w:r>
      <w:r w:rsidR="009B6001" w:rsidRPr="00E66547">
        <w:t>diness using “what-if” analysis</w:t>
      </w:r>
      <w:r w:rsidR="00AD2213" w:rsidRPr="00E66547">
        <w:t xml:space="preserve"> </w:t>
      </w:r>
      <w:r w:rsidR="00AD2213" w:rsidRPr="00E66547">
        <w:rPr>
          <w:bCs/>
          <w:color w:val="000000"/>
          <w:szCs w:val="20"/>
          <w:shd w:val="clear" w:color="auto" w:fill="FFFFFF"/>
        </w:rPr>
        <w:t>that allows managers to simulate alternative funding levels, providing the rate of performance (% military readiness) obtainable by the whole organization for each amount of allocated resources.</w:t>
      </w:r>
      <w:r w:rsidR="00AD2213" w:rsidRPr="00E66547">
        <w:t xml:space="preserve"> </w:t>
      </w:r>
      <w:r w:rsidR="00AD2213" w:rsidRPr="00E66547">
        <w:rPr>
          <w:bCs/>
          <w:color w:val="000000"/>
          <w:szCs w:val="20"/>
          <w:shd w:val="clear" w:color="auto" w:fill="FFFFFF"/>
        </w:rPr>
        <w:t xml:space="preserve">This predictive model permits drilling-down into activities and their expenses to </w:t>
      </w:r>
      <w:r w:rsidR="00AD2213" w:rsidRPr="00E66547">
        <w:rPr>
          <w:bCs/>
          <w:color w:val="000000"/>
          <w:szCs w:val="20"/>
          <w:shd w:val="clear" w:color="auto" w:fill="FFFFFF"/>
        </w:rPr>
        <w:lastRenderedPageBreak/>
        <w:t>highlight ex ante those areas that may experience organizational failures in terms of low performance for a given resource allocation. In practice, the “what-if” analysis and measures of expected performance provide a sort of benchmark, identifying achievable targets for organizational functions or areas with a given level of funding.</w:t>
      </w:r>
      <w:r w:rsidR="00D54E5F" w:rsidRPr="00E66547">
        <w:rPr>
          <w:bCs/>
          <w:color w:val="000000"/>
          <w:szCs w:val="20"/>
          <w:shd w:val="clear" w:color="auto" w:fill="FFFFFF"/>
        </w:rPr>
        <w:t xml:space="preserve"> </w:t>
      </w:r>
      <w:r w:rsidR="00951838" w:rsidRPr="00E66547">
        <w:rPr>
          <w:bCs/>
          <w:color w:val="000000"/>
          <w:szCs w:val="20"/>
          <w:shd w:val="clear" w:color="auto" w:fill="FFFFFF"/>
        </w:rPr>
        <w:t>Data collection supports the measurement of military activities, expenditures and readiness. Data come from internal transactional data bases, especially an internal legacy IT system. Sub-organization managers provide objective data such as logistic and tr</w:t>
      </w:r>
      <w:r w:rsidR="007C5E33" w:rsidRPr="00E66547">
        <w:rPr>
          <w:bCs/>
          <w:color w:val="000000"/>
          <w:szCs w:val="20"/>
          <w:shd w:val="clear" w:color="auto" w:fill="FFFFFF"/>
        </w:rPr>
        <w:t>aining outputs. Other data come</w:t>
      </w:r>
      <w:r w:rsidR="00951838" w:rsidRPr="00E66547">
        <w:rPr>
          <w:bCs/>
          <w:color w:val="000000"/>
          <w:szCs w:val="20"/>
          <w:shd w:val="clear" w:color="auto" w:fill="FFFFFF"/>
        </w:rPr>
        <w:t xml:space="preserve"> from self assessment.</w:t>
      </w:r>
      <w:r w:rsidR="00BA7E52" w:rsidRPr="00E66547">
        <w:rPr>
          <w:bCs/>
          <w:color w:val="000000"/>
          <w:szCs w:val="20"/>
          <w:shd w:val="clear" w:color="auto" w:fill="FFFFFF"/>
        </w:rPr>
        <w:t xml:space="preserve"> Managers use the data to analyze how well sub-organizations provided their outputs. They compare output generated with the given budget to a performance target set based on historical output (five-year average expenses resulting in some amount of outputs, as noted in the preceding paragraph). Currently, IA managers report quarterly performance.</w:t>
      </w:r>
      <w:r w:rsidR="004C47C2" w:rsidRPr="00E66547">
        <w:rPr>
          <w:bCs/>
          <w:color w:val="000000"/>
          <w:szCs w:val="20"/>
          <w:shd w:val="clear" w:color="auto" w:fill="FFFFFF"/>
        </w:rPr>
        <w:t xml:space="preserve"> </w:t>
      </w:r>
      <w:r w:rsidR="00BA7E52" w:rsidRPr="00E66547">
        <w:rPr>
          <w:szCs w:val="20"/>
          <w:lang w:eastAsia="en-US"/>
        </w:rPr>
        <w:t xml:space="preserve">The performance report usually does not exceed 100 pages and depicts graphs and </w:t>
      </w:r>
      <w:r w:rsidR="007477EF">
        <w:rPr>
          <w:szCs w:val="20"/>
          <w:lang w:eastAsia="en-US"/>
        </w:rPr>
        <w:t xml:space="preserve">measures depicted using </w:t>
      </w:r>
      <w:r w:rsidR="00BA7E52" w:rsidRPr="00E66547">
        <w:rPr>
          <w:szCs w:val="20"/>
          <w:lang w:eastAsia="en-US"/>
        </w:rPr>
        <w:t>traffic lights (red, brown, yellow, green and pea green)</w:t>
      </w:r>
      <w:r w:rsidR="00615D9E" w:rsidRPr="00E66547">
        <w:rPr>
          <w:szCs w:val="20"/>
          <w:lang w:eastAsia="en-US"/>
        </w:rPr>
        <w:t>.</w:t>
      </w:r>
      <w:r w:rsidR="004C47C2" w:rsidRPr="00E66547">
        <w:rPr>
          <w:szCs w:val="20"/>
          <w:lang w:eastAsia="en-US"/>
        </w:rPr>
        <w:t xml:space="preserve"> </w:t>
      </w:r>
      <w:r w:rsidR="002C24B8" w:rsidRPr="00E66547">
        <w:rPr>
          <w:szCs w:val="20"/>
          <w:lang w:eastAsia="en-US"/>
        </w:rPr>
        <w:t>T</w:t>
      </w:r>
      <w:r w:rsidR="00615D9E" w:rsidRPr="00E66547">
        <w:rPr>
          <w:szCs w:val="20"/>
          <w:lang w:eastAsia="en-US"/>
        </w:rPr>
        <w:t>he IA is</w:t>
      </w:r>
      <w:r w:rsidR="002C24B8" w:rsidRPr="00E66547">
        <w:rPr>
          <w:szCs w:val="20"/>
          <w:lang w:eastAsia="en-US"/>
        </w:rPr>
        <w:t xml:space="preserve"> also currently</w:t>
      </w:r>
      <w:r w:rsidR="00615D9E" w:rsidRPr="00E66547">
        <w:rPr>
          <w:szCs w:val="20"/>
          <w:lang w:eastAsia="en-US"/>
        </w:rPr>
        <w:t xml:space="preserve"> engaged in developing and testing advanced IT solutions, SiAPS+. These solutions use open source applications based on the field of business intelligence.</w:t>
      </w:r>
      <w:r w:rsidR="00121C70" w:rsidRPr="00E66547">
        <w:rPr>
          <w:szCs w:val="20"/>
          <w:lang w:eastAsia="en-US"/>
        </w:rPr>
        <w:t xml:space="preserve"> However, the system is not fully operational because some components need to be further tested before being deployed. When fully functional, this system will supply a powerful tool that provides essential information to all organization levels on time, using </w:t>
      </w:r>
      <w:proofErr w:type="gramStart"/>
      <w:r w:rsidR="00121C70" w:rsidRPr="00E66547">
        <w:rPr>
          <w:szCs w:val="20"/>
          <w:lang w:eastAsia="en-US"/>
        </w:rPr>
        <w:t>internet</w:t>
      </w:r>
      <w:proofErr w:type="gramEnd"/>
      <w:r w:rsidR="00121C70" w:rsidRPr="00E66547">
        <w:rPr>
          <w:szCs w:val="20"/>
          <w:lang w:eastAsia="en-US"/>
        </w:rPr>
        <w:t xml:space="preserve"> access</w:t>
      </w:r>
      <w:r w:rsidR="00F35F92" w:rsidRPr="00E66547">
        <w:rPr>
          <w:szCs w:val="20"/>
          <w:lang w:eastAsia="en-US"/>
        </w:rPr>
        <w:t>.</w:t>
      </w:r>
      <w:r w:rsidR="0093122F" w:rsidRPr="00E66547">
        <w:rPr>
          <w:szCs w:val="20"/>
          <w:lang w:eastAsia="en-US"/>
        </w:rPr>
        <w:t xml:space="preserve"> </w:t>
      </w:r>
    </w:p>
    <w:p w:rsidR="00686553" w:rsidRPr="00E66547" w:rsidRDefault="0093122F" w:rsidP="009C1482">
      <w:pPr>
        <w:ind w:firstLine="0"/>
        <w:rPr>
          <w:szCs w:val="20"/>
          <w:lang w:eastAsia="en-US"/>
        </w:rPr>
      </w:pPr>
      <w:r w:rsidRPr="00E66547">
        <w:rPr>
          <w:szCs w:val="20"/>
          <w:lang w:eastAsia="en-US"/>
        </w:rPr>
        <w:t>In the implementation of IA performance measuring tools, managers observed several quality issues in</w:t>
      </w:r>
      <w:r w:rsidR="00E1567B">
        <w:rPr>
          <w:szCs w:val="20"/>
          <w:lang w:eastAsia="en-US"/>
        </w:rPr>
        <w:t>cluding problems related to</w:t>
      </w:r>
      <w:r w:rsidRPr="00E66547">
        <w:rPr>
          <w:szCs w:val="20"/>
          <w:lang w:eastAsia="en-US"/>
        </w:rPr>
        <w:t xml:space="preserve"> accuracy in data availability and collection</w:t>
      </w:r>
      <w:r w:rsidR="002C24B8" w:rsidRPr="00E66547">
        <w:rPr>
          <w:szCs w:val="20"/>
          <w:lang w:eastAsia="en-US"/>
        </w:rPr>
        <w:t>. This results</w:t>
      </w:r>
      <w:r w:rsidR="008518E9" w:rsidRPr="00E66547">
        <w:rPr>
          <w:szCs w:val="20"/>
          <w:lang w:eastAsia="en-US"/>
        </w:rPr>
        <w:t xml:space="preserve"> </w:t>
      </w:r>
      <w:r w:rsidRPr="00E66547">
        <w:rPr>
          <w:szCs w:val="20"/>
          <w:lang w:eastAsia="en-US"/>
        </w:rPr>
        <w:t>because managers have data on operational expenses for each output rather than actual cost</w:t>
      </w:r>
      <w:r w:rsidR="002C24B8" w:rsidRPr="00E66547">
        <w:rPr>
          <w:szCs w:val="20"/>
          <w:lang w:eastAsia="en-US"/>
        </w:rPr>
        <w:t>s</w:t>
      </w:r>
      <w:r w:rsidRPr="00E66547">
        <w:rPr>
          <w:szCs w:val="20"/>
          <w:lang w:eastAsia="en-US"/>
        </w:rPr>
        <w:t xml:space="preserve"> (to include personnel, investment, and other expenses not part of operations expenses), </w:t>
      </w:r>
      <w:r w:rsidR="00994029" w:rsidRPr="00E66547">
        <w:rPr>
          <w:szCs w:val="20"/>
          <w:lang w:eastAsia="en-US"/>
        </w:rPr>
        <w:t xml:space="preserve">thus </w:t>
      </w:r>
      <w:r w:rsidRPr="00E66547">
        <w:rPr>
          <w:szCs w:val="20"/>
          <w:lang w:eastAsia="en-US"/>
        </w:rPr>
        <w:t>the unit of measurement is unit expense, not unit cost. As is the case with many government organizations, the</w:t>
      </w:r>
      <w:r w:rsidR="00994029" w:rsidRPr="00E66547">
        <w:rPr>
          <w:szCs w:val="20"/>
          <w:lang w:eastAsia="en-US"/>
        </w:rPr>
        <w:t xml:space="preserve"> internal information</w:t>
      </w:r>
      <w:r w:rsidRPr="00E66547">
        <w:rPr>
          <w:szCs w:val="20"/>
          <w:lang w:eastAsia="en-US"/>
        </w:rPr>
        <w:t xml:space="preserve"> system</w:t>
      </w:r>
      <w:r w:rsidR="00994029" w:rsidRPr="00E66547">
        <w:rPr>
          <w:szCs w:val="20"/>
          <w:lang w:eastAsia="en-US"/>
        </w:rPr>
        <w:t xml:space="preserve"> uses a cash-based accounting system</w:t>
      </w:r>
      <w:r w:rsidRPr="00E66547">
        <w:rPr>
          <w:szCs w:val="20"/>
          <w:lang w:eastAsia="en-US"/>
        </w:rPr>
        <w:t xml:space="preserve"> rather than </w:t>
      </w:r>
      <w:r w:rsidR="00994029" w:rsidRPr="00E66547">
        <w:rPr>
          <w:szCs w:val="20"/>
          <w:lang w:eastAsia="en-US"/>
        </w:rPr>
        <w:t>a system</w:t>
      </w:r>
      <w:r w:rsidRPr="00E66547">
        <w:rPr>
          <w:szCs w:val="20"/>
          <w:lang w:eastAsia="en-US"/>
        </w:rPr>
        <w:t xml:space="preserve"> based on costs</w:t>
      </w:r>
      <w:r w:rsidR="002A71EA" w:rsidRPr="00E66547">
        <w:rPr>
          <w:szCs w:val="20"/>
          <w:lang w:eastAsia="en-US"/>
        </w:rPr>
        <w:t>.</w:t>
      </w:r>
      <w:r w:rsidR="00D54E5F" w:rsidRPr="00E66547">
        <w:rPr>
          <w:szCs w:val="20"/>
          <w:lang w:eastAsia="en-US"/>
        </w:rPr>
        <w:t xml:space="preserve"> </w:t>
      </w:r>
      <w:r w:rsidR="002A71EA" w:rsidRPr="00E66547">
        <w:rPr>
          <w:szCs w:val="20"/>
          <w:lang w:eastAsia="en-US"/>
        </w:rPr>
        <w:t xml:space="preserve">In addition to problems of accuracy and systematic errors, leaders suspect two other critical factors of performance measurement related to two dysfunctional behaviors </w:t>
      </w:r>
      <w:r w:rsidR="00B651C2" w:rsidRPr="00E66547">
        <w:rPr>
          <w:szCs w:val="20"/>
          <w:lang w:eastAsia="en-US"/>
        </w:rPr>
        <w:fldChar w:fldCharType="begin"/>
      </w:r>
      <w:r w:rsidR="00A252F9">
        <w:rPr>
          <w:szCs w:val="20"/>
          <w:lang w:eastAsia="en-US"/>
        </w:rPr>
        <w:instrText xml:space="preserve"> ADDIN EN.CITE &lt;EndNote&gt;&lt;Cite&gt;&lt;Author&gt;Pidd&lt;/Author&gt;&lt;Year&gt;2005&lt;/Year&gt;&lt;RecNum&gt;7725&lt;/RecNum&gt;&lt;record&gt;&lt;rec-number&gt;7725&lt;/rec-number&gt;&lt;foreign-keys&gt;&lt;key app="EN" db-id="z90ppsary5r2dae2zz2xtds2r2xt9555at5e"&gt;7725&lt;/key&gt;&lt;/foreign-keys&gt;&lt;ref-type name="Journal Article"&gt;17&lt;/ref-type&gt;&lt;contributors&gt;&lt;authors&gt;&lt;author&gt;Pidd, M.&lt;/author&gt;&lt;/authors&gt;&lt;/contributors&gt;&lt;titles&gt;&lt;title&gt;Perversity in public service performance measurement&lt;/title&gt;&lt;secondary-title&gt;International Journal of Productivity and Performance Management&lt;/secondary-title&gt;&lt;/titles&gt;&lt;periodical&gt;&lt;full-title&gt;International Journal of Productivity and Performance Management&lt;/full-title&gt;&lt;/periodical&gt;&lt;pages&gt;482 - 493&lt;/pages&gt;&lt;volume&gt;54&lt;/volume&gt;&lt;number&gt;5/6&lt;/number&gt;&lt;dates&gt;&lt;year&gt;2005&lt;/year&gt;&lt;/dates&gt;&lt;urls&gt;&lt;/urls&gt;&lt;/record&gt;&lt;/Cite&gt;&lt;Cite&gt;&lt;Author&gt;Smith&lt;/Author&gt;&lt;Year&gt;1995&lt;/Year&gt;&lt;RecNum&gt;7558&lt;/RecNum&gt;&lt;record&gt;&lt;rec-number&gt;7558&lt;/rec-number&gt;&lt;foreign-keys&gt;&lt;key app="EN" db-id="z90ppsary5r2dae2zz2xtds2r2xt9555at5e"&gt;7558&lt;/key&gt;&lt;/foreign-keys&gt;&lt;ref-type name="Journal Article"&gt;17&lt;/ref-type&gt;&lt;contributors&gt;&lt;authors&gt;&lt;author&gt;Smith, Peter&lt;/author&gt;&lt;/authors&gt;&lt;/contributors&gt;&lt;titles&gt;&lt;title&gt;On the unintended consequences of publishing performance data in the public sector&lt;/title&gt;&lt;secondary-title&gt;International Journal of Public Administration&lt;/secondary-title&gt;&lt;/titles&gt;&lt;periodical&gt;&lt;full-title&gt;International Journal of Public Administration&lt;/full-title&gt;&lt;/periodical&gt;&lt;pages&gt;277-310&lt;/pages&gt;&lt;volume&gt;18&lt;/volume&gt;&lt;number&gt;2-3&lt;/number&gt;&lt;dates&gt;&lt;year&gt;1995&lt;/year&gt;&lt;pub-dates&gt;&lt;date&gt;1995/01/01&lt;/date&gt;&lt;/pub-dates&gt;&lt;/dates&gt;&lt;publisher&gt;Routledge&lt;/publisher&gt;&lt;isbn&gt;0190-0692&lt;/isbn&gt;&lt;work-type&gt;doi: 10.1080/01900699508525011&lt;/work-type&gt;&lt;urls&gt;&lt;related-urls&gt;&lt;url&gt;http://www.tandfonline.com/doi/abs/10.1080/01900699508525011&lt;/url&gt;&lt;/related-urls&gt;&lt;/urls&gt;&lt;electronic-resource-num&gt;10.1080/01900699508525011&lt;/electronic-resource-num&gt;&lt;access-date&gt;2011/12/16&lt;/access-date&gt;&lt;/record&gt;&lt;/Cite&gt;&lt;/EndNote&gt;</w:instrText>
      </w:r>
      <w:r w:rsidR="00B651C2" w:rsidRPr="00E66547">
        <w:rPr>
          <w:szCs w:val="20"/>
          <w:lang w:eastAsia="en-US"/>
        </w:rPr>
        <w:fldChar w:fldCharType="separate"/>
      </w:r>
      <w:r w:rsidR="00AA7330" w:rsidRPr="00E66547">
        <w:rPr>
          <w:noProof/>
          <w:szCs w:val="20"/>
          <w:lang w:eastAsia="en-US"/>
        </w:rPr>
        <w:t>[14, 39]</w:t>
      </w:r>
      <w:r w:rsidR="00B651C2" w:rsidRPr="00E66547">
        <w:rPr>
          <w:szCs w:val="20"/>
          <w:lang w:eastAsia="en-US"/>
        </w:rPr>
        <w:fldChar w:fldCharType="end"/>
      </w:r>
      <w:r w:rsidR="009C1482" w:rsidRPr="00E66547">
        <w:rPr>
          <w:szCs w:val="20"/>
          <w:lang w:eastAsia="en-US"/>
        </w:rPr>
        <w:t xml:space="preserve">. The first behavior, sub-optimization, results when individuals and sub-organizations optimize performance in their own parts of the organization, but do not properly integrate processes among different functions. Interviews revealed that during the year, decisions to allocate resources among functions or sub-organizations may have reflected priorities for a subordinate part of the IA, but did not necessarily reflect priorities among functions and for the organization as a </w:t>
      </w:r>
      <w:proofErr w:type="gramStart"/>
      <w:r w:rsidR="009C1482" w:rsidRPr="00E66547">
        <w:rPr>
          <w:szCs w:val="20"/>
          <w:lang w:eastAsia="en-US"/>
        </w:rPr>
        <w:t>whole  The</w:t>
      </w:r>
      <w:proofErr w:type="gramEnd"/>
      <w:r w:rsidR="009C1482" w:rsidRPr="00E66547">
        <w:rPr>
          <w:szCs w:val="20"/>
          <w:lang w:eastAsia="en-US"/>
        </w:rPr>
        <w:t xml:space="preserve"> second behavior, gaming, results when self-assessed data result in distortion or manipulation of reported outputs. As Hood </w:t>
      </w:r>
      <w:r w:rsidR="00B651C2" w:rsidRPr="00E66547">
        <w:rPr>
          <w:szCs w:val="20"/>
          <w:lang w:eastAsia="en-US"/>
        </w:rPr>
        <w:fldChar w:fldCharType="begin"/>
      </w:r>
      <w:r w:rsidR="00A252F9">
        <w:rPr>
          <w:szCs w:val="20"/>
          <w:lang w:eastAsia="en-US"/>
        </w:rPr>
        <w:instrText xml:space="preserve"> ADDIN EN.CITE &lt;EndNote&gt;&lt;Cite&gt;&lt;Author&gt;Hood&lt;/Author&gt;&lt;Year&gt;2006&lt;/Year&gt;&lt;RecNum&gt;7536&lt;/RecNum&gt;&lt;Suffix&gt;`; p. 516&lt;/Suffix&gt;&lt;record&gt;&lt;rec-number&gt;7536&lt;/rec-number&gt;&lt;foreign-keys&gt;&lt;key app="EN" db-id="z90ppsary5r2dae2zz2xtds2r2xt9555at5e"&gt;7536&lt;/key&gt;&lt;/foreign-keys&gt;&lt;ref-type name="Journal Article"&gt;17&lt;/ref-type&gt;&lt;contributors&gt;&lt;authors&gt;&lt;author&gt;Hood, Christopher&lt;/author&gt;&lt;/authors&gt;&lt;/contributors&gt;&lt;titles&gt;&lt;title&gt;Gaming in Targetworld: The Targets Approach to Managing British Public Services&lt;/title&gt;&lt;secondary-title&gt;Public Administration Review&lt;/secondary-title&gt;&lt;/titles&gt;&lt;periodical&gt;&lt;full-title&gt;Public Administration Review&lt;/full-title&gt;&lt;/periodical&gt;&lt;pages&gt;515-521&lt;/pages&gt;&lt;volume&gt;66&lt;/volume&gt;&lt;number&gt;4&lt;/number&gt;&lt;dates&gt;&lt;year&gt;2006&lt;/year&gt;&lt;/dates&gt;&lt;publisher&gt;Blackwell Publishing Inc&lt;/publisher&gt;&lt;isbn&gt;1540-6210&lt;/isbn&gt;&lt;urls&gt;&lt;related-urls&gt;&lt;url&gt;http://dx.doi.org/10.1111/j.1540-6210.2006.00612.x&lt;/url&gt;&lt;/related-urls&gt;&lt;/urls&gt;&lt;electronic-resource-num&gt;10.1111/j.1540-6210.2006.00612.x&lt;/electronic-resource-num&gt;&lt;/record&gt;&lt;/Cite&gt;&lt;/EndNote&gt;</w:instrText>
      </w:r>
      <w:r w:rsidR="00B651C2" w:rsidRPr="00E66547">
        <w:rPr>
          <w:szCs w:val="20"/>
          <w:lang w:eastAsia="en-US"/>
        </w:rPr>
        <w:fldChar w:fldCharType="separate"/>
      </w:r>
      <w:r w:rsidR="00AA7330" w:rsidRPr="00E66547">
        <w:rPr>
          <w:noProof/>
          <w:szCs w:val="20"/>
          <w:lang w:eastAsia="en-US"/>
        </w:rPr>
        <w:t>[40; p. 516]</w:t>
      </w:r>
      <w:r w:rsidR="00B651C2" w:rsidRPr="00E66547">
        <w:rPr>
          <w:szCs w:val="20"/>
          <w:lang w:eastAsia="en-US"/>
        </w:rPr>
        <w:fldChar w:fldCharType="end"/>
      </w:r>
      <w:r w:rsidR="009C1482" w:rsidRPr="00E66547">
        <w:rPr>
          <w:szCs w:val="20"/>
          <w:lang w:eastAsia="en-US"/>
        </w:rPr>
        <w:t xml:space="preserve">  suggests, this mismanagement of information can result in “ hitting the target and missing the point” .</w:t>
      </w:r>
    </w:p>
    <w:p w:rsidR="00D54E5F" w:rsidRPr="00E66547" w:rsidRDefault="00D54E5F" w:rsidP="009B0EA9">
      <w:pPr>
        <w:ind w:firstLine="0"/>
        <w:jc w:val="left"/>
        <w:rPr>
          <w:i/>
          <w:szCs w:val="20"/>
          <w:lang w:eastAsia="en-US"/>
        </w:rPr>
      </w:pPr>
    </w:p>
    <w:p w:rsidR="009B0EA9" w:rsidRPr="00E66547" w:rsidRDefault="009B0EA9" w:rsidP="009B0EA9">
      <w:pPr>
        <w:ind w:firstLine="0"/>
        <w:jc w:val="left"/>
        <w:rPr>
          <w:i/>
          <w:szCs w:val="20"/>
          <w:lang w:eastAsia="en-US"/>
        </w:rPr>
      </w:pPr>
      <w:r w:rsidRPr="00E66547">
        <w:rPr>
          <w:i/>
          <w:szCs w:val="20"/>
          <w:lang w:eastAsia="en-US"/>
        </w:rPr>
        <w:t>US Navy Surface Warfare Enterprise</w:t>
      </w:r>
    </w:p>
    <w:p w:rsidR="007B004C" w:rsidRDefault="009B0EA9" w:rsidP="00AC6AA5">
      <w:pPr>
        <w:ind w:firstLine="0"/>
        <w:rPr>
          <w:szCs w:val="20"/>
          <w:lang w:eastAsia="en-US"/>
        </w:rPr>
      </w:pPr>
      <w:r w:rsidRPr="00E66547">
        <w:rPr>
          <w:szCs w:val="20"/>
          <w:lang w:eastAsia="en-US"/>
        </w:rPr>
        <w:t>As in the case of the IA, SWE leaders outlined main internal processes and activities related to operations. Using these processes and activities, personnel designed five composite performance measures based on five critical performance algorithms or “figures of merit</w:t>
      </w:r>
      <w:r w:rsidR="00994029" w:rsidRPr="00E66547">
        <w:rPr>
          <w:szCs w:val="20"/>
          <w:lang w:eastAsia="en-US"/>
        </w:rPr>
        <w:t xml:space="preserve"> (FOM)</w:t>
      </w:r>
      <w:r w:rsidRPr="00E66547">
        <w:rPr>
          <w:szCs w:val="20"/>
          <w:lang w:eastAsia="en-US"/>
        </w:rPr>
        <w:t>.” One composite measure describes mission readiness relative to each of personnel, equipment (maintenance), supplies, training, and ordnance (or the acronym “PESTO</w:t>
      </w:r>
      <w:r w:rsidR="001C11A8" w:rsidRPr="00E66547">
        <w:rPr>
          <w:szCs w:val="20"/>
          <w:lang w:eastAsia="en-US"/>
        </w:rPr>
        <w:t>”). One</w:t>
      </w:r>
      <w:r w:rsidRPr="00E66547">
        <w:rPr>
          <w:szCs w:val="20"/>
          <w:lang w:eastAsia="en-US"/>
        </w:rPr>
        <w:t xml:space="preserve"> senior officer oversees </w:t>
      </w:r>
      <w:r w:rsidR="001C11A8" w:rsidRPr="00E66547">
        <w:rPr>
          <w:szCs w:val="20"/>
          <w:lang w:eastAsia="en-US"/>
        </w:rPr>
        <w:t>each of the PESTO areas across</w:t>
      </w:r>
      <w:r w:rsidRPr="00E66547">
        <w:rPr>
          <w:szCs w:val="20"/>
          <w:lang w:eastAsia="en-US"/>
        </w:rPr>
        <w:t xml:space="preserve"> ship classes (frigate, des</w:t>
      </w:r>
      <w:r w:rsidR="001C11A8" w:rsidRPr="00E66547">
        <w:rPr>
          <w:szCs w:val="20"/>
          <w:lang w:eastAsia="en-US"/>
        </w:rPr>
        <w:t>troyer, cruiser and amphibious), and one</w:t>
      </w:r>
      <w:r w:rsidRPr="00E66547">
        <w:rPr>
          <w:szCs w:val="20"/>
          <w:lang w:eastAsia="en-US"/>
        </w:rPr>
        <w:t xml:space="preserve"> product line manager oversees each of the ship classes</w:t>
      </w:r>
      <w:proofErr w:type="gramStart"/>
      <w:r w:rsidRPr="00E66547">
        <w:rPr>
          <w:szCs w:val="20"/>
          <w:lang w:eastAsia="en-US"/>
        </w:rPr>
        <w:t xml:space="preserve">.  </w:t>
      </w:r>
      <w:proofErr w:type="gramEnd"/>
      <w:r w:rsidRPr="00E66547">
        <w:rPr>
          <w:szCs w:val="20"/>
          <w:lang w:eastAsia="en-US"/>
        </w:rPr>
        <w:t xml:space="preserve">Each class of ships has unique systems, requirements and capabilities, thus product line managers prepare individual ships </w:t>
      </w:r>
      <w:r w:rsidRPr="00E66547">
        <w:rPr>
          <w:szCs w:val="20"/>
          <w:lang w:eastAsia="en-US"/>
        </w:rPr>
        <w:lastRenderedPageBreak/>
        <w:t>according to the ship’s technology and expected mission requirements. To meet the Navy’s goal to project power anytime, anywhere, ships must be ready to function independently</w:t>
      </w:r>
      <w:r w:rsidRPr="00E66547">
        <w:t xml:space="preserve"> </w:t>
      </w:r>
      <w:r w:rsidRPr="00E66547">
        <w:rPr>
          <w:szCs w:val="20"/>
          <w:lang w:eastAsia="en-US"/>
        </w:rPr>
        <w:t xml:space="preserve">and interdependently, complemented by advanced technological reach from other assets. SWE personnel first evaluate ships for mission readiness independently, providing a FOM or composite measure that </w:t>
      </w:r>
      <w:r w:rsidR="0038217C">
        <w:rPr>
          <w:szCs w:val="20"/>
          <w:lang w:eastAsia="en-US"/>
        </w:rPr>
        <w:t xml:space="preserve">serves as a </w:t>
      </w:r>
      <w:r w:rsidRPr="00E66547">
        <w:rPr>
          <w:szCs w:val="20"/>
          <w:lang w:eastAsia="en-US"/>
        </w:rPr>
        <w:t>prox</w:t>
      </w:r>
      <w:r w:rsidR="0038217C">
        <w:rPr>
          <w:szCs w:val="20"/>
          <w:lang w:eastAsia="en-US"/>
        </w:rPr>
        <w:t>y</w:t>
      </w:r>
      <w:r w:rsidRPr="00E66547">
        <w:rPr>
          <w:szCs w:val="20"/>
          <w:lang w:eastAsia="en-US"/>
        </w:rPr>
        <w:t xml:space="preserve"> for the output, “readiness.” Combatant commanders (at some point) evaluate an individual ship within the group of assets with which it deploys.</w:t>
      </w:r>
      <w:r w:rsidRPr="00E66547">
        <w:t xml:space="preserve"> Navy leaders have an </w:t>
      </w:r>
      <w:r w:rsidRPr="00E66547">
        <w:rPr>
          <w:szCs w:val="20"/>
          <w:lang w:eastAsia="en-US"/>
        </w:rPr>
        <w:t>inherent belief that a properly trained and assessed individual ship will be capable of successfully integrating with others for all possible missions</w:t>
      </w:r>
      <w:r w:rsidR="001C11A8" w:rsidRPr="00E66547">
        <w:rPr>
          <w:szCs w:val="20"/>
          <w:lang w:eastAsia="en-US"/>
        </w:rPr>
        <w:t>.</w:t>
      </w:r>
      <w:r w:rsidR="002A4B2A" w:rsidRPr="00E66547">
        <w:rPr>
          <w:szCs w:val="20"/>
          <w:lang w:eastAsia="en-US"/>
        </w:rPr>
        <w:t xml:space="preserve"> </w:t>
      </w:r>
    </w:p>
    <w:p w:rsidR="00327B95" w:rsidRDefault="005D6A11" w:rsidP="00AC6AA5">
      <w:pPr>
        <w:ind w:firstLine="0"/>
        <w:rPr>
          <w:szCs w:val="20"/>
          <w:lang w:eastAsia="en-US"/>
        </w:rPr>
      </w:pPr>
      <w:r w:rsidRPr="00E66547">
        <w:rPr>
          <w:szCs w:val="20"/>
          <w:lang w:eastAsia="en-US"/>
        </w:rPr>
        <w:t>PESTO algorithms attempt to capture the relationships among the inputs, activities or processes, and outputs in a way that simplifies performance measurement. SWE personnel use composite proxy measures, standardized along a 0-100 scale, to indicate readiness</w:t>
      </w:r>
      <w:proofErr w:type="gramStart"/>
      <w:r w:rsidRPr="00E66547">
        <w:rPr>
          <w:szCs w:val="20"/>
          <w:lang w:eastAsia="en-US"/>
        </w:rPr>
        <w:t xml:space="preserve">.  </w:t>
      </w:r>
      <w:proofErr w:type="gramEnd"/>
      <w:r w:rsidRPr="00E66547">
        <w:rPr>
          <w:szCs w:val="20"/>
          <w:lang w:eastAsia="en-US"/>
        </w:rPr>
        <w:t>Using a stoplight chart where colors reflect scores (green=90-100; blue=80-90; yellow=70-80; and red&lt;70), each PESTO indicator provides information on how well a ship can perform a certain type of mission relativ</w:t>
      </w:r>
      <w:r w:rsidR="007B004C">
        <w:rPr>
          <w:szCs w:val="20"/>
          <w:lang w:eastAsia="en-US"/>
        </w:rPr>
        <w:t xml:space="preserve">e to the five PESTO functions. </w:t>
      </w:r>
      <w:r w:rsidRPr="00E66547">
        <w:rPr>
          <w:szCs w:val="20"/>
          <w:lang w:eastAsia="en-US"/>
        </w:rPr>
        <w:t>For example, a ship listed as red with respect to equipment cannot perform the mission due to a low maintenance score. Importantly, SWE personnel negotiated and agreed upon each underlying algorithm that provides output (readiness) measures. The maintenance performance indicator, for example, comes from an algorithm that</w:t>
      </w:r>
      <w:r w:rsidR="00C033D2" w:rsidRPr="00E66547">
        <w:rPr>
          <w:szCs w:val="20"/>
          <w:lang w:eastAsia="en-US"/>
        </w:rPr>
        <w:t xml:space="preserve"> assigns values to repair tasks weighted according to their impact on mission accomplishment.</w:t>
      </w:r>
      <w:r w:rsidR="002A4B2A" w:rsidRPr="00E66547">
        <w:rPr>
          <w:szCs w:val="20"/>
          <w:lang w:eastAsia="en-US"/>
        </w:rPr>
        <w:t xml:space="preserve"> </w:t>
      </w:r>
      <w:r w:rsidR="00C033D2" w:rsidRPr="00E66547">
        <w:rPr>
          <w:szCs w:val="20"/>
          <w:lang w:eastAsia="en-US"/>
        </w:rPr>
        <w:t>Internal databases provide the data that feed the PESTO algorithms. In particular, financial figures come from legacy IT systems</w:t>
      </w:r>
      <w:proofErr w:type="gramStart"/>
      <w:r w:rsidR="00C033D2" w:rsidRPr="00E66547">
        <w:rPr>
          <w:szCs w:val="20"/>
          <w:lang w:eastAsia="en-US"/>
        </w:rPr>
        <w:t xml:space="preserve">.  </w:t>
      </w:r>
      <w:proofErr w:type="gramEnd"/>
      <w:r w:rsidR="00C033D2" w:rsidRPr="00E66547">
        <w:rPr>
          <w:szCs w:val="20"/>
          <w:lang w:eastAsia="en-US"/>
        </w:rPr>
        <w:t>SWE personnel attempt to use “cost</w:t>
      </w:r>
      <w:r w:rsidR="00C033D2" w:rsidRPr="00E66547">
        <w:rPr>
          <w:rStyle w:val="FootnoteReference"/>
          <w:szCs w:val="20"/>
          <w:lang w:eastAsia="en-US"/>
        </w:rPr>
        <w:footnoteReference w:id="4"/>
      </w:r>
      <w:r w:rsidR="00C033D2" w:rsidRPr="00E66547">
        <w:rPr>
          <w:szCs w:val="20"/>
          <w:lang w:eastAsia="en-US"/>
        </w:rPr>
        <w:t>” data to analyze efficiencies. Five analyses exist, each portraying different aspects of “cost</w:t>
      </w:r>
      <w:r w:rsidR="0028042B" w:rsidRPr="00E66547">
        <w:rPr>
          <w:szCs w:val="20"/>
          <w:vertAlign w:val="superscript"/>
          <w:lang w:eastAsia="en-US"/>
        </w:rPr>
        <w:t>5</w:t>
      </w:r>
      <w:proofErr w:type="gramStart"/>
      <w:r w:rsidR="00C033D2" w:rsidRPr="00E66547">
        <w:rPr>
          <w:szCs w:val="20"/>
          <w:lang w:eastAsia="en-US"/>
        </w:rPr>
        <w:t>”.</w:t>
      </w:r>
      <w:proofErr w:type="gramEnd"/>
      <w:r w:rsidR="00C033D2" w:rsidRPr="00E66547">
        <w:rPr>
          <w:szCs w:val="20"/>
          <w:lang w:eastAsia="en-US"/>
        </w:rPr>
        <w:t xml:space="preserve">  The first</w:t>
      </w:r>
      <w:r w:rsidR="00C033D2" w:rsidRPr="00E66547">
        <w:t xml:space="preserve"> analysis</w:t>
      </w:r>
      <w:r w:rsidR="00C033D2" w:rsidRPr="00E66547">
        <w:rPr>
          <w:szCs w:val="20"/>
          <w:lang w:eastAsia="en-US"/>
        </w:rPr>
        <w:t xml:space="preserve"> mines data to examine purchases and to assess whether the quantity or price paid for those purchases can be reduced. The second compares the spending on ships of the same class based on (ship) homeport. The third analysis charts cumulative year-to-date spending against rolling averages of performance. The fourth</w:t>
      </w:r>
      <w:r w:rsidR="00C033D2" w:rsidRPr="00E66547">
        <w:t xml:space="preserve"> </w:t>
      </w:r>
      <w:r w:rsidR="00C033D2" w:rsidRPr="00E66547">
        <w:rPr>
          <w:szCs w:val="20"/>
          <w:lang w:eastAsia="en-US"/>
        </w:rPr>
        <w:t xml:space="preserve">uses the stoplight-coding schema for readiness indicators and attempts to compute the cost to move a ship from one (stoplight) status to the next. The fifth analyzes spending on particular missions in an attempt to understand or manage the </w:t>
      </w:r>
      <w:r w:rsidR="006427E9" w:rsidRPr="00E66547">
        <w:rPr>
          <w:szCs w:val="20"/>
          <w:lang w:eastAsia="en-US"/>
        </w:rPr>
        <w:t>“</w:t>
      </w:r>
      <w:r w:rsidR="00C033D2" w:rsidRPr="00E66547">
        <w:rPr>
          <w:szCs w:val="20"/>
          <w:lang w:eastAsia="en-US"/>
        </w:rPr>
        <w:t>cost</w:t>
      </w:r>
      <w:r w:rsidR="006427E9" w:rsidRPr="00E66547">
        <w:rPr>
          <w:szCs w:val="20"/>
          <w:vertAlign w:val="superscript"/>
          <w:lang w:eastAsia="en-US"/>
        </w:rPr>
        <w:t>5</w:t>
      </w:r>
      <w:r w:rsidR="006427E9" w:rsidRPr="00E66547">
        <w:rPr>
          <w:szCs w:val="20"/>
          <w:lang w:eastAsia="en-US"/>
        </w:rPr>
        <w:t>”</w:t>
      </w:r>
      <w:r w:rsidR="00C033D2" w:rsidRPr="00E66547">
        <w:rPr>
          <w:szCs w:val="20"/>
          <w:lang w:eastAsia="en-US"/>
        </w:rPr>
        <w:t xml:space="preserve"> of those missions.</w:t>
      </w:r>
      <w:r w:rsidR="002A4B2A" w:rsidRPr="00E66547">
        <w:rPr>
          <w:szCs w:val="20"/>
          <w:lang w:eastAsia="en-US"/>
        </w:rPr>
        <w:t xml:space="preserve"> </w:t>
      </w:r>
    </w:p>
    <w:p w:rsidR="00AC6AA5" w:rsidRPr="00E66547" w:rsidRDefault="006427E9" w:rsidP="00AC6AA5">
      <w:pPr>
        <w:ind w:firstLine="0"/>
        <w:rPr>
          <w:szCs w:val="20"/>
          <w:lang w:eastAsia="en-US"/>
        </w:rPr>
      </w:pPr>
      <w:proofErr w:type="gramStart"/>
      <w:r w:rsidRPr="00E66547">
        <w:rPr>
          <w:szCs w:val="20"/>
          <w:lang w:eastAsia="en-US"/>
        </w:rPr>
        <w:t>SWE personnel measure and report readiness consistent with the overarching Defense Readiness Reporting System (DRRS), a defense-wide IT system for reporting military unit readiness for a given mission.</w:t>
      </w:r>
      <w:proofErr w:type="gramEnd"/>
      <w:r w:rsidRPr="00E66547">
        <w:rPr>
          <w:szCs w:val="20"/>
          <w:lang w:eastAsia="en-US"/>
        </w:rPr>
        <w:t xml:space="preserve"> The DRRS is very close to an internal BI solution, which focuses on military readiness rather than the “bottom line</w:t>
      </w:r>
      <w:proofErr w:type="gramStart"/>
      <w:r w:rsidRPr="00E66547">
        <w:rPr>
          <w:szCs w:val="20"/>
          <w:lang w:eastAsia="en-US"/>
        </w:rPr>
        <w:t>”</w:t>
      </w:r>
      <w:r w:rsidR="007B004C">
        <w:rPr>
          <w:szCs w:val="20"/>
          <w:lang w:eastAsia="en-US"/>
        </w:rPr>
        <w:t>.</w:t>
      </w:r>
      <w:proofErr w:type="gramEnd"/>
      <w:r w:rsidRPr="00E66547">
        <w:rPr>
          <w:szCs w:val="20"/>
          <w:lang w:eastAsia="en-US"/>
        </w:rPr>
        <w:t xml:space="preserve"> Performance measures change daily through the recording of maintenance actions, personnel changes, training events, etc. The DRRS captures activities that change the readiness measures in a way that anyone with access to the database can drill down to find reports on individual action items by ship</w:t>
      </w:r>
      <w:proofErr w:type="gramStart"/>
      <w:r w:rsidRPr="00E66547">
        <w:rPr>
          <w:szCs w:val="20"/>
          <w:lang w:eastAsia="en-US"/>
        </w:rPr>
        <w:t>.</w:t>
      </w:r>
      <w:r w:rsidR="00D0678A" w:rsidRPr="00E66547">
        <w:rPr>
          <w:szCs w:val="20"/>
          <w:lang w:eastAsia="en-US"/>
        </w:rPr>
        <w:t xml:space="preserve"> </w:t>
      </w:r>
      <w:r w:rsidR="002A4B2A" w:rsidRPr="00E66547">
        <w:rPr>
          <w:szCs w:val="20"/>
          <w:lang w:eastAsia="en-US"/>
        </w:rPr>
        <w:t xml:space="preserve"> </w:t>
      </w:r>
      <w:proofErr w:type="gramEnd"/>
      <w:r w:rsidR="00D0678A" w:rsidRPr="00E66547">
        <w:rPr>
          <w:szCs w:val="20"/>
          <w:lang w:eastAsia="en-US"/>
        </w:rPr>
        <w:t>As in the case of the IA, SWE performance measures exhibit quality problems due to data inaccuracy, and systematic errors and biases</w:t>
      </w:r>
      <w:r w:rsidR="004C792B" w:rsidRPr="00E66547">
        <w:rPr>
          <w:szCs w:val="20"/>
          <w:lang w:eastAsia="en-US"/>
        </w:rPr>
        <w:t>.</w:t>
      </w:r>
      <w:r w:rsidR="00DF7DB0" w:rsidRPr="00E66547">
        <w:rPr>
          <w:szCs w:val="20"/>
          <w:lang w:eastAsia="en-US"/>
        </w:rPr>
        <w:t xml:space="preserve"> </w:t>
      </w:r>
      <w:r w:rsidR="0049308C" w:rsidRPr="00E66547">
        <w:rPr>
          <w:szCs w:val="20"/>
          <w:lang w:eastAsia="en-US"/>
        </w:rPr>
        <w:t>As of 2008, the SWE had not made the leap from its longstanding encumbrance-based budgeting and accounting systems to systems of cost accounting that could provide performance-based cost information</w:t>
      </w:r>
      <w:r w:rsidR="000D6C8E" w:rsidRPr="00E66547">
        <w:rPr>
          <w:szCs w:val="20"/>
          <w:lang w:eastAsia="en-US"/>
        </w:rPr>
        <w:t>.</w:t>
      </w:r>
      <w:r w:rsidR="007D02FF" w:rsidRPr="00E66547">
        <w:rPr>
          <w:szCs w:val="20"/>
          <w:lang w:eastAsia="en-US"/>
        </w:rPr>
        <w:t xml:space="preserve"> </w:t>
      </w:r>
      <w:r w:rsidR="000D6C8E" w:rsidRPr="00E66547">
        <w:rPr>
          <w:szCs w:val="20"/>
          <w:lang w:eastAsia="en-US"/>
        </w:rPr>
        <w:t>Similarly, SWE personnel note that sub-optimization affects performance measurement</w:t>
      </w:r>
      <w:r w:rsidR="00962EF8" w:rsidRPr="00E66547">
        <w:rPr>
          <w:szCs w:val="20"/>
          <w:lang w:eastAsia="en-US"/>
        </w:rPr>
        <w:t>.</w:t>
      </w:r>
      <w:r w:rsidR="00BC3037" w:rsidRPr="00E66547">
        <w:rPr>
          <w:szCs w:val="20"/>
          <w:lang w:eastAsia="en-US"/>
        </w:rPr>
        <w:t xml:space="preserve"> </w:t>
      </w:r>
      <w:r w:rsidR="000D6C8E" w:rsidRPr="00E66547">
        <w:rPr>
          <w:szCs w:val="20"/>
          <w:lang w:eastAsia="en-US"/>
        </w:rPr>
        <w:t>Rather than being solely a behavioral issue, SWE personnel recognize that sub-optimization may be driven by t</w:t>
      </w:r>
      <w:r w:rsidR="00732A1E" w:rsidRPr="00E66547">
        <w:rPr>
          <w:szCs w:val="20"/>
          <w:lang w:eastAsia="en-US"/>
        </w:rPr>
        <w:t xml:space="preserve">he use of composite measures. </w:t>
      </w:r>
      <w:r w:rsidR="000D6C8E" w:rsidRPr="00E66547">
        <w:rPr>
          <w:szCs w:val="20"/>
          <w:lang w:eastAsia="en-US"/>
        </w:rPr>
        <w:t xml:space="preserve">They recognize that managers cannot aggregate the PESTO performance indicators to calculate a single measure of “warships ready for </w:t>
      </w:r>
      <w:r w:rsidR="000D6C8E" w:rsidRPr="00E66547">
        <w:rPr>
          <w:szCs w:val="20"/>
          <w:lang w:eastAsia="en-US"/>
        </w:rPr>
        <w:lastRenderedPageBreak/>
        <w:t>tasking.” SWE leaders know they cannot aggregate scores calculated from different composite algorithms. Thus, managers can optimize resource allocation within a functional area but cannot calculate an optimal mix of resources for the organization as a whole</w:t>
      </w:r>
      <w:proofErr w:type="gramStart"/>
      <w:r w:rsidR="000D6C8E" w:rsidRPr="00E66547">
        <w:rPr>
          <w:szCs w:val="20"/>
          <w:lang w:eastAsia="en-US"/>
        </w:rPr>
        <w:t xml:space="preserve">.  </w:t>
      </w:r>
      <w:proofErr w:type="gramEnd"/>
      <w:r w:rsidR="000D6C8E" w:rsidRPr="00E66547">
        <w:rPr>
          <w:szCs w:val="20"/>
          <w:lang w:eastAsia="en-US"/>
        </w:rPr>
        <w:t>As in many cases, SWE performance management requires subjective use of available performance information.</w:t>
      </w:r>
      <w:r w:rsidR="000D6C8E" w:rsidRPr="00E66547" w:rsidDel="00626DD4">
        <w:rPr>
          <w:szCs w:val="20"/>
          <w:lang w:eastAsia="en-US"/>
        </w:rPr>
        <w:t xml:space="preserve"> </w:t>
      </w:r>
      <w:r w:rsidR="000D6C8E" w:rsidRPr="00E66547">
        <w:rPr>
          <w:szCs w:val="20"/>
          <w:lang w:eastAsia="en-US"/>
        </w:rPr>
        <w:t>Finally SWE managers noted that several PESTO measures added nothing to the</w:t>
      </w:r>
      <w:r w:rsidR="002F4C39" w:rsidRPr="00E66547">
        <w:rPr>
          <w:szCs w:val="20"/>
          <w:lang w:eastAsia="en-US"/>
        </w:rPr>
        <w:t xml:space="preserve"> understanding of performance. </w:t>
      </w:r>
      <w:r w:rsidR="000D6C8E" w:rsidRPr="00E66547">
        <w:rPr>
          <w:szCs w:val="20"/>
          <w:lang w:eastAsia="en-US"/>
        </w:rPr>
        <w:t>Van Dooren et al</w:t>
      </w:r>
      <w:r w:rsidR="00AC6AA5" w:rsidRPr="00E66547">
        <w:rPr>
          <w:szCs w:val="20"/>
          <w:lang w:eastAsia="en-US"/>
        </w:rPr>
        <w:t>.</w:t>
      </w:r>
      <w:r w:rsidR="000D6C8E" w:rsidRPr="00E66547">
        <w:rPr>
          <w:szCs w:val="20"/>
          <w:lang w:eastAsia="en-US"/>
        </w:rPr>
        <w:t xml:space="preserve"> </w:t>
      </w:r>
      <w:r w:rsidR="00B651C2" w:rsidRPr="00E66547">
        <w:rPr>
          <w:szCs w:val="20"/>
          <w:lang w:eastAsia="en-US"/>
        </w:rPr>
        <w:fldChar w:fldCharType="begin"/>
      </w:r>
      <w:r w:rsidR="00A252F9">
        <w:rPr>
          <w:szCs w:val="20"/>
          <w:lang w:eastAsia="en-US"/>
        </w:rPr>
        <w:instrText xml:space="preserve"> ADDIN EN.CITE &lt;EndNote&gt;&lt;Cite&gt;&lt;Author&gt;Van Dooren&lt;/Author&gt;&lt;Year&gt;2010&lt;/Year&gt;&lt;RecNum&gt;7606&lt;/RecNum&gt;&lt;record&gt;&lt;rec-number&gt;7606&lt;/rec-number&gt;&lt;foreign-keys&gt;&lt;key app="EN" db-id="z90ppsary5r2dae2zz2xtds2r2xt9555at5e"&gt;7606&lt;/key&gt;&lt;/foreign-keys&gt;&lt;ref-type name="Book"&gt;6&lt;/ref-type&gt;&lt;contributors&gt;&lt;authors&gt;&lt;author&gt;Van Dooren, W.&lt;/author&gt;&lt;author&gt;Bouckaert, G.&lt;/author&gt;&lt;author&gt;Halligan, J.&lt;/author&gt;&lt;/authors&gt;&lt;/contributors&gt;&lt;titles&gt;&lt;title&gt;Performance Management in the Public Sector&lt;/title&gt;&lt;/titles&gt;&lt;dates&gt;&lt;year&gt;2010&lt;/year&gt;&lt;/dates&gt;&lt;pub-location&gt;New York&lt;/pub-location&gt;&lt;publisher&gt;Routledge&lt;/publisher&gt;&lt;urls&gt;&lt;/urls&gt;&lt;/record&gt;&lt;/Cite&gt;&lt;/EndNote&gt;</w:instrText>
      </w:r>
      <w:r w:rsidR="00B651C2" w:rsidRPr="00E66547">
        <w:rPr>
          <w:szCs w:val="20"/>
          <w:lang w:eastAsia="en-US"/>
        </w:rPr>
        <w:fldChar w:fldCharType="separate"/>
      </w:r>
      <w:r w:rsidR="00FD4E3B" w:rsidRPr="00E66547">
        <w:rPr>
          <w:noProof/>
          <w:szCs w:val="20"/>
          <w:lang w:eastAsia="en-US"/>
        </w:rPr>
        <w:t>[6]</w:t>
      </w:r>
      <w:r w:rsidR="00B651C2" w:rsidRPr="00E66547">
        <w:rPr>
          <w:szCs w:val="20"/>
          <w:lang w:eastAsia="en-US"/>
        </w:rPr>
        <w:fldChar w:fldCharType="end"/>
      </w:r>
      <w:r w:rsidR="00AC6AA5" w:rsidRPr="00E66547">
        <w:rPr>
          <w:szCs w:val="20"/>
          <w:lang w:eastAsia="en-US"/>
        </w:rPr>
        <w:t xml:space="preserve"> </w:t>
      </w:r>
      <w:r w:rsidR="000D6C8E" w:rsidRPr="00E66547">
        <w:rPr>
          <w:szCs w:val="20"/>
          <w:lang w:eastAsia="en-US"/>
        </w:rPr>
        <w:t>describe this as a problem of  performance measurement dysfunction, information overloading or indicator mushrooming</w:t>
      </w:r>
      <w:r w:rsidR="00AC6AA5" w:rsidRPr="00E66547">
        <w:rPr>
          <w:szCs w:val="20"/>
          <w:lang w:eastAsia="en-US"/>
        </w:rPr>
        <w:t>.</w:t>
      </w:r>
    </w:p>
    <w:p w:rsidR="00AC6AA5" w:rsidRPr="00E66547" w:rsidRDefault="00AC6AA5" w:rsidP="00AC6AA5">
      <w:pPr>
        <w:ind w:firstLine="0"/>
        <w:rPr>
          <w:i/>
          <w:szCs w:val="20"/>
          <w:lang w:eastAsia="en-US"/>
        </w:rPr>
      </w:pPr>
    </w:p>
    <w:p w:rsidR="004975C7" w:rsidRPr="00E66547" w:rsidRDefault="006434AB" w:rsidP="00AC6AA5">
      <w:pPr>
        <w:ind w:firstLine="0"/>
        <w:rPr>
          <w:i/>
          <w:szCs w:val="20"/>
          <w:lang w:eastAsia="en-US"/>
        </w:rPr>
      </w:pPr>
      <w:r w:rsidRPr="00E66547">
        <w:rPr>
          <w:i/>
          <w:szCs w:val="20"/>
          <w:lang w:eastAsia="en-US"/>
        </w:rPr>
        <w:t xml:space="preserve">IA and SWE performance measurement </w:t>
      </w:r>
      <w:r w:rsidR="00C32F6C" w:rsidRPr="00E66547">
        <w:rPr>
          <w:i/>
          <w:szCs w:val="20"/>
          <w:lang w:eastAsia="en-US"/>
        </w:rPr>
        <w:t>c</w:t>
      </w:r>
      <w:r w:rsidRPr="00E66547">
        <w:rPr>
          <w:i/>
          <w:szCs w:val="20"/>
          <w:lang w:eastAsia="en-US"/>
        </w:rPr>
        <w:t>omparison</w:t>
      </w:r>
    </w:p>
    <w:p w:rsidR="00A5576F" w:rsidRPr="00E66547" w:rsidRDefault="00AC6AA5" w:rsidP="00A5576F">
      <w:pPr>
        <w:ind w:firstLine="0"/>
        <w:rPr>
          <w:szCs w:val="20"/>
          <w:lang w:eastAsia="en-US"/>
        </w:rPr>
      </w:pPr>
      <w:r w:rsidRPr="00E66547">
        <w:rPr>
          <w:szCs w:val="20"/>
          <w:lang w:eastAsia="en-US"/>
        </w:rPr>
        <w:t>The two cases, even with contextual differences, s</w:t>
      </w:r>
      <w:r w:rsidR="006427E9" w:rsidRPr="00E66547">
        <w:rPr>
          <w:szCs w:val="20"/>
          <w:lang w:eastAsia="en-US"/>
        </w:rPr>
        <w:t>hare some commonalities. T</w:t>
      </w:r>
      <w:r w:rsidRPr="00E66547">
        <w:rPr>
          <w:szCs w:val="20"/>
          <w:lang w:eastAsia="en-US"/>
        </w:rPr>
        <w:t xml:space="preserve">he organizational </w:t>
      </w:r>
      <w:r w:rsidR="002F4C39" w:rsidRPr="00E66547">
        <w:rPr>
          <w:szCs w:val="20"/>
          <w:lang w:eastAsia="en-US"/>
        </w:rPr>
        <w:t>“</w:t>
      </w:r>
      <w:r w:rsidRPr="00E66547">
        <w:rPr>
          <w:szCs w:val="20"/>
          <w:lang w:eastAsia="en-US"/>
        </w:rPr>
        <w:t>culture</w:t>
      </w:r>
      <w:r w:rsidR="002F4C39" w:rsidRPr="00E66547">
        <w:rPr>
          <w:szCs w:val="20"/>
          <w:lang w:eastAsia="en-US"/>
        </w:rPr>
        <w:t>”</w:t>
      </w:r>
      <w:r w:rsidRPr="00E66547">
        <w:rPr>
          <w:szCs w:val="20"/>
          <w:lang w:eastAsia="en-US"/>
        </w:rPr>
        <w:t xml:space="preserve"> and overarching concerns about appropriations result in the use of obligations and expenditure</w:t>
      </w:r>
      <w:r w:rsidR="00285E8D">
        <w:rPr>
          <w:szCs w:val="20"/>
          <w:lang w:eastAsia="en-US"/>
        </w:rPr>
        <w:t>s</w:t>
      </w:r>
      <w:r w:rsidRPr="00E66547">
        <w:rPr>
          <w:szCs w:val="20"/>
          <w:lang w:eastAsia="en-US"/>
        </w:rPr>
        <w:t xml:space="preserve"> </w:t>
      </w:r>
      <w:r w:rsidR="006F24FB" w:rsidRPr="00E66547">
        <w:rPr>
          <w:szCs w:val="20"/>
          <w:lang w:eastAsia="en-US"/>
        </w:rPr>
        <w:t>as proxies</w:t>
      </w:r>
      <w:r w:rsidRPr="00E66547">
        <w:rPr>
          <w:szCs w:val="20"/>
          <w:lang w:eastAsia="en-US"/>
        </w:rPr>
        <w:t xml:space="preserve"> for costs</w:t>
      </w:r>
      <w:r w:rsidR="006427E9" w:rsidRPr="00E66547">
        <w:rPr>
          <w:szCs w:val="20"/>
          <w:lang w:eastAsia="en-US"/>
        </w:rPr>
        <w:t xml:space="preserve"> in both organizations</w:t>
      </w:r>
      <w:r w:rsidR="00C32F6C" w:rsidRPr="00E66547">
        <w:rPr>
          <w:szCs w:val="20"/>
          <w:lang w:eastAsia="en-US"/>
        </w:rPr>
        <w:t>. These</w:t>
      </w:r>
      <w:r w:rsidR="00D86661" w:rsidRPr="00E66547">
        <w:rPr>
          <w:szCs w:val="20"/>
          <w:lang w:eastAsia="en-US"/>
        </w:rPr>
        <w:t xml:space="preserve"> issue</w:t>
      </w:r>
      <w:r w:rsidR="00460460" w:rsidRPr="00E66547">
        <w:rPr>
          <w:szCs w:val="20"/>
          <w:lang w:eastAsia="en-US"/>
        </w:rPr>
        <w:t>s are twofold</w:t>
      </w:r>
      <w:r w:rsidR="00384DE3" w:rsidRPr="00E66547">
        <w:rPr>
          <w:szCs w:val="20"/>
          <w:lang w:eastAsia="en-US"/>
        </w:rPr>
        <w:t>.</w:t>
      </w:r>
      <w:r w:rsidR="00446551" w:rsidRPr="00E66547">
        <w:rPr>
          <w:szCs w:val="20"/>
          <w:lang w:eastAsia="en-US"/>
        </w:rPr>
        <w:t xml:space="preserve"> The first</w:t>
      </w:r>
      <w:r w:rsidR="00D86661" w:rsidRPr="00E66547">
        <w:rPr>
          <w:szCs w:val="20"/>
          <w:lang w:eastAsia="en-US"/>
        </w:rPr>
        <w:t xml:space="preserve"> is technical. The introduction </w:t>
      </w:r>
      <w:r w:rsidR="008C3435" w:rsidRPr="00E66547">
        <w:rPr>
          <w:szCs w:val="20"/>
          <w:lang w:eastAsia="en-US"/>
        </w:rPr>
        <w:t xml:space="preserve">of </w:t>
      </w:r>
      <w:r w:rsidR="00D86661" w:rsidRPr="00E66547">
        <w:rPr>
          <w:szCs w:val="20"/>
          <w:lang w:eastAsia="en-US"/>
        </w:rPr>
        <w:t xml:space="preserve">a new </w:t>
      </w:r>
      <w:r w:rsidR="008C3435" w:rsidRPr="00E66547">
        <w:rPr>
          <w:szCs w:val="20"/>
          <w:lang w:eastAsia="en-US"/>
        </w:rPr>
        <w:t>information system</w:t>
      </w:r>
      <w:r w:rsidR="00134919" w:rsidRPr="00E66547">
        <w:rPr>
          <w:szCs w:val="20"/>
          <w:lang w:eastAsia="en-US"/>
        </w:rPr>
        <w:t xml:space="preserve"> that can support newly</w:t>
      </w:r>
      <w:r w:rsidR="00285E8D">
        <w:rPr>
          <w:szCs w:val="20"/>
          <w:lang w:eastAsia="en-US"/>
        </w:rPr>
        <w:t>-</w:t>
      </w:r>
      <w:r w:rsidR="00134919" w:rsidRPr="00E66547">
        <w:rPr>
          <w:szCs w:val="20"/>
          <w:lang w:eastAsia="en-US"/>
        </w:rPr>
        <w:t>recognized inf</w:t>
      </w:r>
      <w:r w:rsidR="009C4BD5" w:rsidRPr="00E66547">
        <w:rPr>
          <w:szCs w:val="20"/>
          <w:lang w:eastAsia="en-US"/>
        </w:rPr>
        <w:t>ormation needs is crucial for</w:t>
      </w:r>
      <w:r w:rsidR="00134919" w:rsidRPr="00E66547">
        <w:rPr>
          <w:szCs w:val="20"/>
          <w:lang w:eastAsia="en-US"/>
        </w:rPr>
        <w:t xml:space="preserve"> effective performance measurement. As Kaplan and Norton </w:t>
      </w:r>
      <w:r w:rsidR="00B651C2" w:rsidRPr="00E66547">
        <w:rPr>
          <w:szCs w:val="20"/>
          <w:lang w:eastAsia="en-US"/>
        </w:rPr>
        <w:fldChar w:fldCharType="begin"/>
      </w:r>
      <w:r w:rsidR="00A252F9">
        <w:rPr>
          <w:szCs w:val="20"/>
          <w:lang w:eastAsia="en-US"/>
        </w:rPr>
        <w:instrText xml:space="preserve"> ADDIN EN.CITE &lt;EndNote&gt;&lt;Cite&gt;&lt;Author&gt;Kaplan&lt;/Author&gt;&lt;Year&gt;1992&lt;/Year&gt;&lt;RecNum&gt;2068&lt;/RecNum&gt;&lt;record&gt;&lt;rec-number&gt;2068&lt;/rec-number&gt;&lt;foreign-keys&gt;&lt;key app="EN" db-id="z90ppsary5r2dae2zz2xtds2r2xt9555at5e"&gt;2068&lt;/key&gt;&lt;/foreign-keys&gt;&lt;ref-type name="Journal Article"&gt;17&lt;/ref-type&gt;&lt;contributors&gt;&lt;authors&gt;&lt;author&gt;Kaplan, R. S,.&lt;/author&gt;&lt;author&gt;Norton, D. P.,&lt;/author&gt;&lt;/authors&gt;&lt;/contributors&gt;&lt;titles&gt;&lt;title&gt;The Balanced Scorecard - Measures That Drive Performance&lt;/title&gt;&lt;secondary-title&gt;Harvard Business Review&lt;/secondary-title&gt;&lt;alt-title&gt;Harvard Business Review&lt;/alt-title&gt;&lt;/titles&gt;&lt;periodical&gt;&lt;full-title&gt;Harvard Business Review&lt;/full-title&gt;&lt;/periodical&gt;&lt;alt-periodical&gt;&lt;full-title&gt;Harvard Business Review&lt;/full-title&gt;&lt;/alt-periodical&gt;&lt;pages&gt;71-79&lt;/pages&gt;&lt;volume&gt;70&lt;/volume&gt;&lt;dates&gt;&lt;year&gt;1992&lt;/year&gt;&lt;/dates&gt;&lt;urls&gt;&lt;related-urls&gt;&lt;url&gt;http://search.ebscohost.com/login.aspx?direct=true&amp;amp;db=epref&amp;amp;AN=BR.GJ.GA.KAPLAN.BSMTDP &lt;/url&gt;&lt;/related-urls&gt;&lt;/urls&gt;&lt;/record&gt;&lt;/Cite&gt;&lt;/EndNote&gt;</w:instrText>
      </w:r>
      <w:r w:rsidR="00B651C2" w:rsidRPr="00E66547">
        <w:rPr>
          <w:szCs w:val="20"/>
          <w:lang w:eastAsia="en-US"/>
        </w:rPr>
        <w:fldChar w:fldCharType="separate"/>
      </w:r>
      <w:r w:rsidR="00997346" w:rsidRPr="00E66547">
        <w:rPr>
          <w:noProof/>
          <w:szCs w:val="20"/>
          <w:lang w:eastAsia="en-US"/>
        </w:rPr>
        <w:t>[12]</w:t>
      </w:r>
      <w:r w:rsidR="00B651C2" w:rsidRPr="00E66547">
        <w:rPr>
          <w:szCs w:val="20"/>
          <w:lang w:eastAsia="en-US"/>
        </w:rPr>
        <w:fldChar w:fldCharType="end"/>
      </w:r>
      <w:r w:rsidR="002F4C39" w:rsidRPr="00E66547">
        <w:rPr>
          <w:szCs w:val="20"/>
          <w:lang w:eastAsia="en-US"/>
        </w:rPr>
        <w:t xml:space="preserve"> note</w:t>
      </w:r>
      <w:r w:rsidR="00285E8D">
        <w:rPr>
          <w:szCs w:val="20"/>
          <w:lang w:eastAsia="en-US"/>
        </w:rPr>
        <w:t>,</w:t>
      </w:r>
      <w:r w:rsidR="00134919" w:rsidRPr="00E66547">
        <w:rPr>
          <w:szCs w:val="20"/>
          <w:lang w:eastAsia="en-US"/>
        </w:rPr>
        <w:t xml:space="preserve"> an unresponsive information system can be the Achilles’ heel of a performance measurement system</w:t>
      </w:r>
      <w:r w:rsidR="00446551" w:rsidRPr="00E66547">
        <w:rPr>
          <w:szCs w:val="20"/>
          <w:lang w:eastAsia="en-US"/>
        </w:rPr>
        <w:t>.</w:t>
      </w:r>
      <w:r w:rsidR="00384DE3" w:rsidRPr="00E66547">
        <w:rPr>
          <w:szCs w:val="20"/>
          <w:lang w:eastAsia="en-US"/>
        </w:rPr>
        <w:t xml:space="preserve"> </w:t>
      </w:r>
      <w:r w:rsidR="00A33AC7" w:rsidRPr="00E66547">
        <w:rPr>
          <w:szCs w:val="20"/>
          <w:lang w:eastAsia="en-US"/>
        </w:rPr>
        <w:t xml:space="preserve">Information </w:t>
      </w:r>
      <w:proofErr w:type="gramStart"/>
      <w:r w:rsidR="00A33AC7" w:rsidRPr="00E66547">
        <w:rPr>
          <w:szCs w:val="20"/>
          <w:lang w:eastAsia="en-US"/>
        </w:rPr>
        <w:t>technology  plays</w:t>
      </w:r>
      <w:proofErr w:type="gramEnd"/>
      <w:r w:rsidR="00A33AC7" w:rsidRPr="00E66547">
        <w:rPr>
          <w:szCs w:val="20"/>
          <w:lang w:eastAsia="en-US"/>
        </w:rPr>
        <w:t xml:space="preserve"> a critical role in making performance measurement  possible </w:t>
      </w:r>
      <w:r w:rsidR="00B651C2" w:rsidRPr="00E66547">
        <w:rPr>
          <w:szCs w:val="20"/>
          <w:lang w:eastAsia="en-US"/>
        </w:rPr>
        <w:fldChar w:fldCharType="begin"/>
      </w:r>
      <w:r w:rsidR="00A252F9">
        <w:rPr>
          <w:szCs w:val="20"/>
          <w:lang w:eastAsia="en-US"/>
        </w:rPr>
        <w:instrText xml:space="preserve"> ADDIN EN.CITE &lt;EndNote&gt;&lt;Cite&gt;&lt;Author&gt;Eccles&lt;/Author&gt;&lt;Year&gt;1991&lt;/Year&gt;&lt;RecNum&gt;7672&lt;/RecNum&gt;&lt;record&gt;&lt;rec-number&gt;7672&lt;/rec-number&gt;&lt;foreign-keys&gt;&lt;key app="EN" db-id="z90ppsary5r2dae2zz2xtds2r2xt9555at5e"&gt;7672&lt;/key&gt;&lt;/foreign-keys&gt;&lt;ref-type name="Journal Article"&gt;17&lt;/ref-type&gt;&lt;contributors&gt;&lt;authors&gt;&lt;author&gt;Eccles, Robert G.&lt;/author&gt;&lt;/authors&gt;&lt;/contributors&gt;&lt;titles&gt;&lt;title&gt;The Performance Measurement Manifesto&lt;/title&gt;&lt;secondary-title&gt;Harvard Business Review&lt;/secondary-title&gt;&lt;/titles&gt;&lt;periodical&gt;&lt;full-title&gt;Harvard Business Review&lt;/full-title&gt;&lt;/periodical&gt;&lt;pages&gt;131-137&lt;/pages&gt;&lt;volume&gt;69&lt;/volume&gt;&lt;number&gt;1&lt;/number&gt;&lt;keywords&gt;&lt;keyword&gt;PERFORMANCE -- Management&lt;/keyword&gt;&lt;keyword&gt;COMPETITIVE advantage&lt;/keyword&gt;&lt;keyword&gt;INFORMATION sharing&lt;/keyword&gt;&lt;keyword&gt;INCENTIVES in industry&lt;/keyword&gt;&lt;keyword&gt;STRATEGIC planning&lt;/keyword&gt;&lt;keyword&gt;PERFORMANCE technology&lt;/keyword&gt;&lt;keyword&gt;ECONOMETRICS&lt;/keyword&gt;&lt;keyword&gt;SUCCESS in business&lt;/keyword&gt;&lt;keyword&gt;ORGANIZATIONAL effectiveness&lt;/keyword&gt;&lt;keyword&gt;BUSINESS planning&lt;/keyword&gt;&lt;/keywords&gt;&lt;dates&gt;&lt;year&gt;1991&lt;/year&gt;&lt;/dates&gt;&lt;publisher&gt;Harvard Business School Publication Corp.&lt;/publisher&gt;&lt;isbn&gt;00178012&lt;/isbn&gt;&lt;work-type&gt;Article&lt;/work-type&gt;&lt;urls&gt;&lt;related-urls&gt;&lt;url&gt;http://libproxy.nps.edu/login?url=http://search.ebscohost.com/login.aspx?direct=true&amp;amp;db=bth&amp;amp;AN=9102251664&amp;amp;site=ehost-live&amp;amp;scope=site&lt;/url&gt;&lt;/related-urls&gt;&lt;/urls&gt;&lt;remote-database-name&gt;bth&lt;/remote-database-name&gt;&lt;remote-database-provider&gt;EBSCOhost&lt;/remote-database-provider&gt;&lt;/record&gt;&lt;/Cite&gt;&lt;/EndNote&gt;</w:instrText>
      </w:r>
      <w:r w:rsidR="00B651C2" w:rsidRPr="00E66547">
        <w:rPr>
          <w:szCs w:val="20"/>
          <w:lang w:eastAsia="en-US"/>
        </w:rPr>
        <w:fldChar w:fldCharType="separate"/>
      </w:r>
      <w:r w:rsidR="004C792B" w:rsidRPr="00E66547">
        <w:rPr>
          <w:noProof/>
          <w:szCs w:val="20"/>
          <w:lang w:eastAsia="en-US"/>
        </w:rPr>
        <w:t>[41]</w:t>
      </w:r>
      <w:r w:rsidR="00B651C2" w:rsidRPr="00E66547">
        <w:rPr>
          <w:szCs w:val="20"/>
          <w:lang w:eastAsia="en-US"/>
        </w:rPr>
        <w:fldChar w:fldCharType="end"/>
      </w:r>
      <w:r w:rsidR="009C4BD5" w:rsidRPr="00E66547">
        <w:rPr>
          <w:szCs w:val="20"/>
          <w:lang w:eastAsia="en-US"/>
        </w:rPr>
        <w:t>; thus implementing an enterprise resource planning (ERP) and business intelligence (BI)</w:t>
      </w:r>
      <w:r w:rsidR="00E13472" w:rsidRPr="00E66547">
        <w:rPr>
          <w:szCs w:val="20"/>
          <w:lang w:eastAsia="en-US"/>
        </w:rPr>
        <w:t xml:space="preserve"> solution gives a more realistic picture of </w:t>
      </w:r>
      <w:r w:rsidR="00285E8D">
        <w:rPr>
          <w:szCs w:val="20"/>
          <w:lang w:eastAsia="en-US"/>
        </w:rPr>
        <w:t xml:space="preserve">the </w:t>
      </w:r>
      <w:r w:rsidR="00E13472" w:rsidRPr="00E66547">
        <w:rPr>
          <w:szCs w:val="20"/>
          <w:lang w:eastAsia="en-US"/>
        </w:rPr>
        <w:t>organ</w:t>
      </w:r>
      <w:r w:rsidR="009C4BD5" w:rsidRPr="00E66547">
        <w:rPr>
          <w:szCs w:val="20"/>
          <w:lang w:eastAsia="en-US"/>
        </w:rPr>
        <w:t>ization</w:t>
      </w:r>
      <w:r w:rsidR="00E13472" w:rsidRPr="00E66547">
        <w:rPr>
          <w:szCs w:val="20"/>
          <w:lang w:eastAsia="en-US"/>
        </w:rPr>
        <w:t>.</w:t>
      </w:r>
      <w:r w:rsidR="002F4C39" w:rsidRPr="00E66547">
        <w:rPr>
          <w:szCs w:val="20"/>
          <w:lang w:eastAsia="en-US"/>
        </w:rPr>
        <w:t xml:space="preserve"> </w:t>
      </w:r>
      <w:r w:rsidR="005D3B5A" w:rsidRPr="00E66547">
        <w:rPr>
          <w:szCs w:val="20"/>
          <w:lang w:eastAsia="en-US"/>
        </w:rPr>
        <w:t xml:space="preserve">The second aspect is related to the culture of an </w:t>
      </w:r>
      <w:r w:rsidR="002F4C39" w:rsidRPr="00E66547">
        <w:rPr>
          <w:szCs w:val="20"/>
          <w:lang w:eastAsia="en-US"/>
        </w:rPr>
        <w:t>organization</w:t>
      </w:r>
      <w:r w:rsidR="009C4BD5" w:rsidRPr="00E66547">
        <w:rPr>
          <w:szCs w:val="20"/>
          <w:lang w:eastAsia="en-US"/>
        </w:rPr>
        <w:t>, its</w:t>
      </w:r>
      <w:r w:rsidR="005D3B5A" w:rsidRPr="00E66547">
        <w:rPr>
          <w:szCs w:val="20"/>
          <w:lang w:eastAsia="en-US"/>
        </w:rPr>
        <w:t xml:space="preserve"> internal knowledg</w:t>
      </w:r>
      <w:r w:rsidR="009C4BD5" w:rsidRPr="00E66547">
        <w:rPr>
          <w:szCs w:val="20"/>
          <w:lang w:eastAsia="en-US"/>
        </w:rPr>
        <w:t>e</w:t>
      </w:r>
      <w:r w:rsidR="00A5576F" w:rsidRPr="00E66547">
        <w:rPr>
          <w:szCs w:val="20"/>
          <w:lang w:eastAsia="en-US"/>
        </w:rPr>
        <w:t>. In both the IA and SWE managers</w:t>
      </w:r>
      <w:r w:rsidR="005D3B5A" w:rsidRPr="00E66547">
        <w:rPr>
          <w:szCs w:val="20"/>
          <w:lang w:eastAsia="en-US"/>
        </w:rPr>
        <w:t xml:space="preserve"> </w:t>
      </w:r>
      <w:r w:rsidR="00A5576F" w:rsidRPr="00E66547">
        <w:rPr>
          <w:szCs w:val="20"/>
          <w:lang w:eastAsia="en-US"/>
        </w:rPr>
        <w:t>lack some</w:t>
      </w:r>
      <w:r w:rsidR="005D3B5A" w:rsidRPr="00E66547">
        <w:rPr>
          <w:szCs w:val="20"/>
          <w:lang w:eastAsia="en-US"/>
        </w:rPr>
        <w:t xml:space="preserve"> performance measure</w:t>
      </w:r>
      <w:r w:rsidR="00285E8D">
        <w:rPr>
          <w:szCs w:val="20"/>
          <w:lang w:eastAsia="en-US"/>
        </w:rPr>
        <w:t>s</w:t>
      </w:r>
      <w:r w:rsidR="00A5576F" w:rsidRPr="00E66547">
        <w:rPr>
          <w:szCs w:val="20"/>
          <w:lang w:eastAsia="en-US"/>
        </w:rPr>
        <w:t>, especially cost-related measure</w:t>
      </w:r>
      <w:r w:rsidR="00285E8D">
        <w:rPr>
          <w:szCs w:val="20"/>
          <w:lang w:eastAsia="en-US"/>
        </w:rPr>
        <w:t>s; their</w:t>
      </w:r>
      <w:r w:rsidR="002F4C39" w:rsidRPr="00E66547">
        <w:rPr>
          <w:szCs w:val="20"/>
          <w:lang w:eastAsia="en-US"/>
        </w:rPr>
        <w:t xml:space="preserve"> knowledge</w:t>
      </w:r>
      <w:r w:rsidR="00A5576F" w:rsidRPr="00E66547">
        <w:rPr>
          <w:szCs w:val="20"/>
          <w:lang w:eastAsia="en-US"/>
        </w:rPr>
        <w:t xml:space="preserve"> and</w:t>
      </w:r>
      <w:r w:rsidR="005D3B5A" w:rsidRPr="00E66547">
        <w:rPr>
          <w:szCs w:val="20"/>
          <w:lang w:eastAsia="en-US"/>
        </w:rPr>
        <w:t xml:space="preserve"> focus</w:t>
      </w:r>
      <w:r w:rsidR="00285E8D">
        <w:rPr>
          <w:szCs w:val="20"/>
          <w:lang w:eastAsia="en-US"/>
        </w:rPr>
        <w:t xml:space="preserve"> </w:t>
      </w:r>
      <w:proofErr w:type="gramStart"/>
      <w:r w:rsidR="00285E8D">
        <w:rPr>
          <w:szCs w:val="20"/>
          <w:lang w:eastAsia="en-US"/>
        </w:rPr>
        <w:t>is</w:t>
      </w:r>
      <w:proofErr w:type="gramEnd"/>
      <w:r w:rsidR="00285E8D">
        <w:rPr>
          <w:szCs w:val="20"/>
          <w:lang w:eastAsia="en-US"/>
        </w:rPr>
        <w:t xml:space="preserve"> concentrated </w:t>
      </w:r>
      <w:r w:rsidR="00A5576F" w:rsidRPr="00E66547">
        <w:rPr>
          <w:szCs w:val="20"/>
          <w:lang w:eastAsia="en-US"/>
        </w:rPr>
        <w:t xml:space="preserve">mainly </w:t>
      </w:r>
      <w:r w:rsidR="005D3B5A" w:rsidRPr="00E66547">
        <w:rPr>
          <w:szCs w:val="20"/>
          <w:lang w:eastAsia="en-US"/>
        </w:rPr>
        <w:t xml:space="preserve">on </w:t>
      </w:r>
      <w:r w:rsidR="00A5576F" w:rsidRPr="00E66547">
        <w:rPr>
          <w:szCs w:val="20"/>
          <w:lang w:eastAsia="en-US"/>
        </w:rPr>
        <w:t>annual appropriations and obligations.</w:t>
      </w:r>
      <w:r w:rsidR="004945E9" w:rsidRPr="00E66547">
        <w:rPr>
          <w:szCs w:val="20"/>
          <w:lang w:eastAsia="en-US"/>
        </w:rPr>
        <w:t xml:space="preserve"> </w:t>
      </w:r>
      <w:r w:rsidR="00A5576F" w:rsidRPr="00E66547">
        <w:rPr>
          <w:szCs w:val="20"/>
          <w:lang w:eastAsia="en-US"/>
        </w:rPr>
        <w:t>As a consequence sub-optim</w:t>
      </w:r>
      <w:r w:rsidR="00285E8D">
        <w:rPr>
          <w:szCs w:val="20"/>
          <w:lang w:eastAsia="en-US"/>
        </w:rPr>
        <w:t>al</w:t>
      </w:r>
      <w:r w:rsidR="00A5576F" w:rsidRPr="00E66547">
        <w:rPr>
          <w:szCs w:val="20"/>
          <w:lang w:eastAsia="en-US"/>
        </w:rPr>
        <w:t xml:space="preserve"> behavioral dysfunction arises because managers cannot properly integrate across functional areas and sub-organizations</w:t>
      </w:r>
      <w:r w:rsidR="00285E8D">
        <w:rPr>
          <w:szCs w:val="20"/>
          <w:lang w:eastAsia="en-US"/>
        </w:rPr>
        <w:t>’</w:t>
      </w:r>
      <w:r w:rsidR="00CE20B8" w:rsidRPr="00E66547">
        <w:rPr>
          <w:szCs w:val="20"/>
          <w:lang w:eastAsia="en-US"/>
        </w:rPr>
        <w:t xml:space="preserve"> performance information</w:t>
      </w:r>
      <w:proofErr w:type="gramStart"/>
      <w:r w:rsidR="00CE20B8" w:rsidRPr="00E66547">
        <w:rPr>
          <w:szCs w:val="20"/>
          <w:lang w:eastAsia="en-US"/>
        </w:rPr>
        <w:t>,</w:t>
      </w:r>
      <w:r w:rsidR="00CB6D15">
        <w:rPr>
          <w:szCs w:val="20"/>
          <w:lang w:eastAsia="en-US"/>
        </w:rPr>
        <w:t xml:space="preserve"> </w:t>
      </w:r>
      <w:r w:rsidR="00285E8D">
        <w:rPr>
          <w:szCs w:val="20"/>
          <w:lang w:eastAsia="en-US"/>
        </w:rPr>
        <w:t xml:space="preserve"> and</w:t>
      </w:r>
      <w:proofErr w:type="gramEnd"/>
      <w:r w:rsidR="00285E8D">
        <w:rPr>
          <w:szCs w:val="20"/>
          <w:lang w:eastAsia="en-US"/>
        </w:rPr>
        <w:t>, because they focus on expense data rather than costs, their views are</w:t>
      </w:r>
      <w:r w:rsidR="00CE20B8" w:rsidRPr="00E66547">
        <w:rPr>
          <w:szCs w:val="20"/>
          <w:lang w:eastAsia="en-US"/>
        </w:rPr>
        <w:t xml:space="preserve"> biased.</w:t>
      </w:r>
    </w:p>
    <w:p w:rsidR="005D3B5A" w:rsidRPr="00E66547" w:rsidRDefault="005D3B5A" w:rsidP="00E13472">
      <w:pPr>
        <w:ind w:firstLine="0"/>
        <w:rPr>
          <w:szCs w:val="20"/>
          <w:lang w:eastAsia="en-US"/>
        </w:rPr>
      </w:pPr>
    </w:p>
    <w:p w:rsidR="00A02148" w:rsidRPr="00E66547" w:rsidRDefault="00A02148" w:rsidP="00A02148">
      <w:pPr>
        <w:ind w:firstLine="0"/>
        <w:rPr>
          <w:i/>
          <w:lang w:eastAsia="en-US"/>
        </w:rPr>
      </w:pPr>
    </w:p>
    <w:p w:rsidR="00151D6C" w:rsidRPr="00E66547" w:rsidRDefault="00151D6C" w:rsidP="00A02148">
      <w:pPr>
        <w:ind w:firstLine="0"/>
        <w:rPr>
          <w:i/>
          <w:lang w:eastAsia="en-US"/>
        </w:rPr>
      </w:pPr>
      <w:r w:rsidRPr="00E66547">
        <w:rPr>
          <w:i/>
          <w:lang w:eastAsia="en-US"/>
        </w:rPr>
        <w:t>Incorporation of Performance Information</w:t>
      </w:r>
    </w:p>
    <w:p w:rsidR="00A02148" w:rsidRPr="00E66547" w:rsidRDefault="00687FA4" w:rsidP="00A02148">
      <w:pPr>
        <w:ind w:firstLine="0"/>
        <w:rPr>
          <w:lang w:eastAsia="en-US"/>
        </w:rPr>
      </w:pPr>
      <w:r w:rsidRPr="00E66547">
        <w:rPr>
          <w:lang w:eastAsia="en-US"/>
        </w:rPr>
        <w:t>Incorporation means to</w:t>
      </w:r>
      <w:r w:rsidR="00570168" w:rsidRPr="00E66547">
        <w:rPr>
          <w:lang w:eastAsia="en-US"/>
        </w:rPr>
        <w:t xml:space="preserve"> </w:t>
      </w:r>
      <w:r w:rsidR="00151D6C" w:rsidRPr="00E66547">
        <w:rPr>
          <w:lang w:eastAsia="en-US"/>
        </w:rPr>
        <w:t>extend performa</w:t>
      </w:r>
      <w:r w:rsidR="00165491" w:rsidRPr="00E66547">
        <w:rPr>
          <w:lang w:eastAsia="en-US"/>
        </w:rPr>
        <w:t>nce information</w:t>
      </w:r>
      <w:r w:rsidRPr="00E66547">
        <w:rPr>
          <w:lang w:eastAsia="en-US"/>
        </w:rPr>
        <w:t xml:space="preserve"> by importing it into</w:t>
      </w:r>
      <w:r w:rsidR="008245AF">
        <w:rPr>
          <w:lang w:eastAsia="en-US"/>
        </w:rPr>
        <w:t xml:space="preserve"> the</w:t>
      </w:r>
      <w:r w:rsidRPr="00E66547">
        <w:rPr>
          <w:lang w:eastAsia="en-US"/>
        </w:rPr>
        <w:t xml:space="preserve"> management cycle</w:t>
      </w:r>
      <w:r w:rsidR="00165491" w:rsidRPr="00E66547">
        <w:rPr>
          <w:lang w:eastAsia="en-US"/>
        </w:rPr>
        <w:t xml:space="preserve"> </w:t>
      </w:r>
      <w:r w:rsidR="00FE64B3" w:rsidRPr="00E66547">
        <w:rPr>
          <w:lang w:eastAsia="en-US"/>
        </w:rPr>
        <w:t>(planning</w:t>
      </w:r>
      <w:r w:rsidR="00466732" w:rsidRPr="00E66547">
        <w:rPr>
          <w:lang w:eastAsia="en-US"/>
        </w:rPr>
        <w:t xml:space="preserve">, monitoring, </w:t>
      </w:r>
      <w:r w:rsidR="00892C45" w:rsidRPr="00E66547">
        <w:rPr>
          <w:lang w:eastAsia="en-US"/>
        </w:rPr>
        <w:t>evaluation, feedback)</w:t>
      </w:r>
      <w:r w:rsidRPr="00E66547">
        <w:rPr>
          <w:lang w:eastAsia="en-US"/>
        </w:rPr>
        <w:t xml:space="preserve"> with the intention </w:t>
      </w:r>
      <w:r w:rsidR="008245AF">
        <w:rPr>
          <w:lang w:eastAsia="en-US"/>
        </w:rPr>
        <w:t>of using</w:t>
      </w:r>
      <w:r w:rsidRPr="00E66547">
        <w:rPr>
          <w:lang w:eastAsia="en-US"/>
        </w:rPr>
        <w:t xml:space="preserve"> the information</w:t>
      </w:r>
      <w:r w:rsidR="00892C45" w:rsidRPr="00E66547">
        <w:rPr>
          <w:lang w:eastAsia="en-US"/>
        </w:rPr>
        <w:t xml:space="preserve">. </w:t>
      </w:r>
      <w:r w:rsidR="00CA5DA3" w:rsidRPr="00E66547">
        <w:rPr>
          <w:lang w:eastAsia="en-US"/>
        </w:rPr>
        <w:t>In other word</w:t>
      </w:r>
      <w:r w:rsidR="00165491" w:rsidRPr="00E66547">
        <w:rPr>
          <w:lang w:eastAsia="en-US"/>
        </w:rPr>
        <w:t>s if the performance related</w:t>
      </w:r>
      <w:r w:rsidR="000B2BA7" w:rsidRPr="00E66547">
        <w:rPr>
          <w:lang w:eastAsia="en-US"/>
        </w:rPr>
        <w:t xml:space="preserve"> data</w:t>
      </w:r>
      <w:r w:rsidR="00CA5DA3" w:rsidRPr="00E66547">
        <w:rPr>
          <w:lang w:eastAsia="en-US"/>
        </w:rPr>
        <w:t xml:space="preserve"> are integrated in organizational process</w:t>
      </w:r>
      <w:r w:rsidR="00FE4B83">
        <w:rPr>
          <w:lang w:eastAsia="en-US"/>
        </w:rPr>
        <w:t>es</w:t>
      </w:r>
      <w:r w:rsidR="00CA5DA3" w:rsidRPr="00E66547">
        <w:rPr>
          <w:lang w:eastAsia="en-US"/>
        </w:rPr>
        <w:t xml:space="preserve"> and do</w:t>
      </w:r>
      <w:r w:rsidRPr="00E66547">
        <w:rPr>
          <w:lang w:eastAsia="en-US"/>
        </w:rPr>
        <w:t xml:space="preserve">cuments, they will ultimately </w:t>
      </w:r>
      <w:r w:rsidR="00FE4B83">
        <w:rPr>
          <w:lang w:eastAsia="en-US"/>
        </w:rPr>
        <w:t xml:space="preserve">be </w:t>
      </w:r>
      <w:r w:rsidRPr="00E66547">
        <w:rPr>
          <w:lang w:eastAsia="en-US"/>
        </w:rPr>
        <w:t xml:space="preserve">incorporated </w:t>
      </w:r>
      <w:r w:rsidR="00165491" w:rsidRPr="00E66547">
        <w:rPr>
          <w:lang w:eastAsia="en-US"/>
        </w:rPr>
        <w:t xml:space="preserve">in its </w:t>
      </w:r>
      <w:r w:rsidR="000B2BA7" w:rsidRPr="00E66547">
        <w:rPr>
          <w:lang w:eastAsia="en-US"/>
        </w:rPr>
        <w:t>“</w:t>
      </w:r>
      <w:r w:rsidR="00165491" w:rsidRPr="00E66547">
        <w:rPr>
          <w:lang w:eastAsia="en-US"/>
        </w:rPr>
        <w:t>culture and memory</w:t>
      </w:r>
      <w:r w:rsidR="000B2BA7" w:rsidRPr="00E66547">
        <w:rPr>
          <w:lang w:eastAsia="en-US"/>
        </w:rPr>
        <w:t>”</w:t>
      </w:r>
      <w:r w:rsidR="00466732" w:rsidRPr="00E66547">
        <w:rPr>
          <w:lang w:eastAsia="en-US"/>
        </w:rPr>
        <w:t xml:space="preserve"> </w:t>
      </w:r>
      <w:r w:rsidR="00B651C2" w:rsidRPr="00E66547">
        <w:rPr>
          <w:lang w:eastAsia="en-US"/>
        </w:rPr>
        <w:fldChar w:fldCharType="begin"/>
      </w:r>
      <w:r w:rsidR="00A252F9">
        <w:rPr>
          <w:lang w:eastAsia="en-US"/>
        </w:rPr>
        <w:instrText xml:space="preserve"> ADDIN EN.CITE &lt;EndNote&gt;&lt;Cite&gt;&lt;Author&gt;Bouckaert&lt;/Author&gt;&lt;Year&gt;2008&lt;/Year&gt;&lt;RecNum&gt;7697&lt;/RecNum&gt;&lt;record&gt;&lt;rec-number&gt;7697&lt;/rec-number&gt;&lt;foreign-keys&gt;&lt;key app="EN" db-id="z90ppsary5r2dae2zz2xtds2r2xt9555at5e"&gt;7697&lt;/key&gt;&lt;/foreign-keys&gt;&lt;ref-type name="Book"&gt;6&lt;/ref-type&gt;&lt;contributors&gt;&lt;authors&gt;&lt;author&gt;Bouckaert, G.&lt;/author&gt;&lt;author&gt;Halligan, J.&lt;/author&gt;&lt;/authors&gt;&lt;/contributors&gt;&lt;titles&gt;&lt;title&gt;Managing Performance. International Comparisons&lt;/title&gt;&lt;/titles&gt;&lt;dates&gt;&lt;year&gt;2008&lt;/year&gt;&lt;/dates&gt;&lt;pub-location&gt;London&lt;/pub-location&gt;&lt;publisher&gt;Routledge&lt;/publisher&gt;&lt;urls&gt;&lt;/urls&gt;&lt;/record&gt;&lt;/Cite&gt;&lt;/EndNote&gt;</w:instrText>
      </w:r>
      <w:r w:rsidR="00B651C2" w:rsidRPr="00E66547">
        <w:rPr>
          <w:lang w:eastAsia="en-US"/>
        </w:rPr>
        <w:fldChar w:fldCharType="separate"/>
      </w:r>
      <w:r w:rsidR="000B2BA7" w:rsidRPr="00E66547">
        <w:rPr>
          <w:noProof/>
          <w:lang w:eastAsia="en-US"/>
        </w:rPr>
        <w:t>[2]</w:t>
      </w:r>
      <w:r w:rsidR="00B651C2" w:rsidRPr="00E66547">
        <w:rPr>
          <w:lang w:eastAsia="en-US"/>
        </w:rPr>
        <w:fldChar w:fldCharType="end"/>
      </w:r>
      <w:r w:rsidR="00CA5DA3" w:rsidRPr="00E66547">
        <w:rPr>
          <w:lang w:eastAsia="en-US"/>
        </w:rPr>
        <w:t xml:space="preserve">. </w:t>
      </w:r>
      <w:r w:rsidR="00892C45" w:rsidRPr="00E66547">
        <w:rPr>
          <w:lang w:eastAsia="en-US"/>
        </w:rPr>
        <w:t>We considered only the management cycle because the political and contractual cycles are outside the scope of our investigation</w:t>
      </w:r>
      <w:r w:rsidR="0086277A" w:rsidRPr="00E66547">
        <w:rPr>
          <w:lang w:eastAsia="en-US"/>
        </w:rPr>
        <w:t xml:space="preserve">. We </w:t>
      </w:r>
      <w:r w:rsidR="00650A6B">
        <w:rPr>
          <w:lang w:eastAsia="en-US"/>
        </w:rPr>
        <w:t>mean</w:t>
      </w:r>
      <w:r w:rsidR="0086277A" w:rsidRPr="00E66547">
        <w:rPr>
          <w:lang w:eastAsia="en-US"/>
        </w:rPr>
        <w:t xml:space="preserve"> the management</w:t>
      </w:r>
      <w:r w:rsidR="000B2BA7" w:rsidRPr="00E66547">
        <w:rPr>
          <w:lang w:eastAsia="en-US"/>
        </w:rPr>
        <w:t xml:space="preserve"> cycle as ex ante planning and programming,</w:t>
      </w:r>
      <w:r w:rsidR="00EE32AA">
        <w:rPr>
          <w:lang w:eastAsia="en-US"/>
        </w:rPr>
        <w:t xml:space="preserve"> ex nunc</w:t>
      </w:r>
      <w:r w:rsidR="00466732" w:rsidRPr="00E66547">
        <w:rPr>
          <w:lang w:eastAsia="en-US"/>
        </w:rPr>
        <w:t xml:space="preserve"> monitoring, ex post</w:t>
      </w:r>
      <w:r w:rsidR="000B2BA7" w:rsidRPr="00E66547">
        <w:rPr>
          <w:lang w:eastAsia="en-US"/>
        </w:rPr>
        <w:t xml:space="preserve"> evaluation </w:t>
      </w:r>
      <w:r w:rsidR="00970752" w:rsidRPr="00E66547">
        <w:rPr>
          <w:lang w:eastAsia="en-US"/>
        </w:rPr>
        <w:t>and finally feedback</w:t>
      </w:r>
      <w:r w:rsidRPr="00E66547">
        <w:rPr>
          <w:lang w:eastAsia="en-US"/>
        </w:rPr>
        <w:t xml:space="preserve"> </w:t>
      </w:r>
      <w:r w:rsidR="00B651C2" w:rsidRPr="00E66547">
        <w:rPr>
          <w:lang w:eastAsia="en-US"/>
        </w:rPr>
        <w:fldChar w:fldCharType="begin"/>
      </w:r>
      <w:r w:rsidR="00A252F9">
        <w:rPr>
          <w:lang w:eastAsia="en-US"/>
        </w:rPr>
        <w:instrText xml:space="preserve"> ADDIN EN.CITE &lt;EndNote&gt;&lt;Cite&gt;&lt;Author&gt;Van Dooren&lt;/Author&gt;&lt;Year&gt;2010&lt;/Year&gt;&lt;RecNum&gt;7606&lt;/RecNum&gt;&lt;record&gt;&lt;rec-number&gt;7606&lt;/rec-number&gt;&lt;foreign-keys&gt;&lt;key app="EN" db-id="z90ppsary5r2dae2zz2xtds2r2xt9555at5e"&gt;7606&lt;/key&gt;&lt;/foreign-keys&gt;&lt;ref-type name="Book"&gt;6&lt;/ref-type&gt;&lt;contributors&gt;&lt;authors&gt;&lt;author&gt;Van Dooren, W.&lt;/author&gt;&lt;author&gt;Bouckaert, G.&lt;/author&gt;&lt;author&gt;Halligan, J.&lt;/author&gt;&lt;/authors&gt;&lt;/contributors&gt;&lt;titles&gt;&lt;title&gt;Performance Management in the Public Sector&lt;/title&gt;&lt;/titles&gt;&lt;dates&gt;&lt;year&gt;2010&lt;/year&gt;&lt;/dates&gt;&lt;pub-location&gt;New York&lt;/pub-location&gt;&lt;publisher&gt;Routledge&lt;/publisher&gt;&lt;urls&gt;&lt;/urls&gt;&lt;/record&gt;&lt;/Cite&gt;&lt;/EndNote&gt;</w:instrText>
      </w:r>
      <w:r w:rsidR="00B651C2" w:rsidRPr="00E66547">
        <w:rPr>
          <w:lang w:eastAsia="en-US"/>
        </w:rPr>
        <w:fldChar w:fldCharType="separate"/>
      </w:r>
      <w:r w:rsidR="00FD4E3B" w:rsidRPr="00E66547">
        <w:rPr>
          <w:noProof/>
          <w:lang w:eastAsia="en-US"/>
        </w:rPr>
        <w:t>[6]</w:t>
      </w:r>
      <w:r w:rsidR="00B651C2" w:rsidRPr="00E66547">
        <w:rPr>
          <w:lang w:eastAsia="en-US"/>
        </w:rPr>
        <w:fldChar w:fldCharType="end"/>
      </w:r>
      <w:r w:rsidR="00970752" w:rsidRPr="00E66547">
        <w:rPr>
          <w:lang w:eastAsia="en-US"/>
        </w:rPr>
        <w:t>.</w:t>
      </w:r>
    </w:p>
    <w:p w:rsidR="005728A5" w:rsidRPr="00E66547" w:rsidRDefault="005728A5" w:rsidP="00A02148">
      <w:pPr>
        <w:ind w:firstLine="0"/>
        <w:rPr>
          <w:lang w:eastAsia="en-US"/>
        </w:rPr>
      </w:pPr>
    </w:p>
    <w:p w:rsidR="00CA5DA3" w:rsidRPr="00E66547" w:rsidRDefault="00CA5DA3" w:rsidP="00A02148">
      <w:pPr>
        <w:ind w:firstLine="0"/>
        <w:rPr>
          <w:i/>
          <w:lang w:eastAsia="en-US"/>
        </w:rPr>
      </w:pPr>
      <w:r w:rsidRPr="00E66547">
        <w:rPr>
          <w:i/>
          <w:lang w:eastAsia="en-US"/>
        </w:rPr>
        <w:t>Italian Army</w:t>
      </w:r>
    </w:p>
    <w:p w:rsidR="006A0842" w:rsidRPr="00E66547" w:rsidRDefault="00647F70" w:rsidP="00A02148">
      <w:pPr>
        <w:ind w:firstLine="0"/>
        <w:rPr>
          <w:lang w:eastAsia="en-US"/>
        </w:rPr>
      </w:pPr>
      <w:r w:rsidRPr="00E66547">
        <w:rPr>
          <w:lang w:eastAsia="en-US"/>
        </w:rPr>
        <w:t>We observed that the IA leaders introduced the performance information (average expense per output and the target output for 100% of military rea</w:t>
      </w:r>
      <w:r w:rsidR="00F2435B" w:rsidRPr="00E66547">
        <w:rPr>
          <w:lang w:eastAsia="en-US"/>
        </w:rPr>
        <w:t>diness</w:t>
      </w:r>
      <w:r w:rsidR="00375695">
        <w:rPr>
          <w:lang w:eastAsia="en-US"/>
        </w:rPr>
        <w:t>,</w:t>
      </w:r>
      <w:r w:rsidR="00F2435B" w:rsidRPr="00E66547">
        <w:rPr>
          <w:lang w:eastAsia="en-US"/>
        </w:rPr>
        <w:t xml:space="preserve"> etc.)</w:t>
      </w:r>
      <w:r w:rsidRPr="00E66547">
        <w:rPr>
          <w:lang w:eastAsia="en-US"/>
        </w:rPr>
        <w:t xml:space="preserve"> in the planning process</w:t>
      </w:r>
      <w:r w:rsidR="00AF2D87" w:rsidRPr="00E66547">
        <w:rPr>
          <w:lang w:eastAsia="en-US"/>
        </w:rPr>
        <w:t xml:space="preserve"> of the output</w:t>
      </w:r>
      <w:r w:rsidR="00375695">
        <w:rPr>
          <w:lang w:eastAsia="en-US"/>
        </w:rPr>
        <w:t>-</w:t>
      </w:r>
      <w:r w:rsidR="00AF2D87" w:rsidRPr="00E66547">
        <w:rPr>
          <w:lang w:eastAsia="en-US"/>
        </w:rPr>
        <w:t>based budget</w:t>
      </w:r>
      <w:r w:rsidR="00F2435B" w:rsidRPr="00E66547">
        <w:rPr>
          <w:lang w:eastAsia="en-US"/>
        </w:rPr>
        <w:t xml:space="preserve">. Additionally a report </w:t>
      </w:r>
      <w:r w:rsidR="00E06073" w:rsidRPr="00E66547">
        <w:rPr>
          <w:lang w:eastAsia="en-US"/>
        </w:rPr>
        <w:t>from each IA function fed</w:t>
      </w:r>
      <w:r w:rsidR="00F2435B" w:rsidRPr="00E66547">
        <w:rPr>
          <w:lang w:eastAsia="en-US"/>
        </w:rPr>
        <w:t xml:space="preserve"> this activity indicating in </w:t>
      </w:r>
      <w:r w:rsidR="00E06073" w:rsidRPr="00E66547">
        <w:rPr>
          <w:lang w:eastAsia="en-US"/>
        </w:rPr>
        <w:t>detail</w:t>
      </w:r>
      <w:r w:rsidR="00F2435B" w:rsidRPr="00E66547">
        <w:rPr>
          <w:lang w:eastAsia="en-US"/>
        </w:rPr>
        <w:t xml:space="preserve"> three possible resource allocation</w:t>
      </w:r>
      <w:r w:rsidR="00375695">
        <w:rPr>
          <w:lang w:eastAsia="en-US"/>
        </w:rPr>
        <w:t xml:space="preserve"> levels</w:t>
      </w:r>
      <w:r w:rsidR="00F2435B" w:rsidRPr="00E66547">
        <w:rPr>
          <w:lang w:eastAsia="en-US"/>
        </w:rPr>
        <w:t xml:space="preserve"> with </w:t>
      </w:r>
      <w:r w:rsidR="00135D3F">
        <w:rPr>
          <w:lang w:eastAsia="en-US"/>
        </w:rPr>
        <w:t>corresponding output</w:t>
      </w:r>
      <w:r w:rsidR="00375695">
        <w:rPr>
          <w:lang w:eastAsia="en-US"/>
        </w:rPr>
        <w:t xml:space="preserve"> levels</w:t>
      </w:r>
      <w:r w:rsidR="00F2435B" w:rsidRPr="00E66547">
        <w:rPr>
          <w:lang w:eastAsia="en-US"/>
        </w:rPr>
        <w:t xml:space="preserve"> and issues (</w:t>
      </w:r>
      <w:r w:rsidR="00375695">
        <w:rPr>
          <w:lang w:eastAsia="en-US"/>
        </w:rPr>
        <w:t xml:space="preserve">risks or </w:t>
      </w:r>
      <w:r w:rsidR="00AC3214">
        <w:rPr>
          <w:lang w:eastAsia="en-US"/>
        </w:rPr>
        <w:t xml:space="preserve">pitfalls). </w:t>
      </w:r>
      <w:r w:rsidR="00F2435B" w:rsidRPr="00E66547">
        <w:rPr>
          <w:lang w:eastAsia="en-US"/>
        </w:rPr>
        <w:t>Furthermore</w:t>
      </w:r>
      <w:r w:rsidR="00BA3855">
        <w:rPr>
          <w:lang w:eastAsia="en-US"/>
        </w:rPr>
        <w:t>,</w:t>
      </w:r>
      <w:r w:rsidR="00F2435B" w:rsidRPr="00E66547">
        <w:rPr>
          <w:lang w:eastAsia="en-US"/>
        </w:rPr>
        <w:t xml:space="preserve"> </w:t>
      </w:r>
      <w:r w:rsidR="00FE64B3" w:rsidRPr="00E66547">
        <w:rPr>
          <w:lang w:eastAsia="en-US"/>
        </w:rPr>
        <w:t>“</w:t>
      </w:r>
      <w:r w:rsidR="00D374D6">
        <w:rPr>
          <w:lang w:eastAsia="en-US"/>
        </w:rPr>
        <w:t>w</w:t>
      </w:r>
      <w:r w:rsidR="00FE64B3" w:rsidRPr="00E66547">
        <w:rPr>
          <w:lang w:eastAsia="en-US"/>
        </w:rPr>
        <w:t xml:space="preserve">hat if </w:t>
      </w:r>
      <w:r w:rsidR="00D374D6">
        <w:rPr>
          <w:lang w:eastAsia="en-US"/>
        </w:rPr>
        <w:t>a</w:t>
      </w:r>
      <w:r w:rsidR="00FE64B3" w:rsidRPr="00E66547">
        <w:rPr>
          <w:lang w:eastAsia="en-US"/>
        </w:rPr>
        <w:t>nalysis”</w:t>
      </w:r>
      <w:r w:rsidR="00F2435B" w:rsidRPr="00E66547">
        <w:rPr>
          <w:lang w:eastAsia="en-US"/>
        </w:rPr>
        <w:t xml:space="preserve"> supported this process</w:t>
      </w:r>
      <w:r w:rsidR="00FE64B3" w:rsidRPr="00E66547">
        <w:rPr>
          <w:lang w:eastAsia="en-US"/>
        </w:rPr>
        <w:t xml:space="preserve"> predict</w:t>
      </w:r>
      <w:r w:rsidR="00F2435B" w:rsidRPr="00E66547">
        <w:rPr>
          <w:lang w:eastAsia="en-US"/>
        </w:rPr>
        <w:t>ing</w:t>
      </w:r>
      <w:r w:rsidR="00FE64B3" w:rsidRPr="00E66547">
        <w:rPr>
          <w:lang w:eastAsia="en-US"/>
        </w:rPr>
        <w:t xml:space="preserve"> the possible area</w:t>
      </w:r>
      <w:r w:rsidR="00CC07CC">
        <w:rPr>
          <w:lang w:eastAsia="en-US"/>
        </w:rPr>
        <w:t>s</w:t>
      </w:r>
      <w:r w:rsidR="00FE64B3" w:rsidRPr="00E66547">
        <w:rPr>
          <w:lang w:eastAsia="en-US"/>
        </w:rPr>
        <w:t xml:space="preserve"> where lack of resource</w:t>
      </w:r>
      <w:r w:rsidR="00BA3855">
        <w:rPr>
          <w:lang w:eastAsia="en-US"/>
        </w:rPr>
        <w:t>s</w:t>
      </w:r>
      <w:r w:rsidR="00FE64B3" w:rsidRPr="00E66547">
        <w:rPr>
          <w:lang w:eastAsia="en-US"/>
        </w:rPr>
        <w:t xml:space="preserve"> could cause organizational failures (</w:t>
      </w:r>
      <w:r w:rsidR="00CC07CC">
        <w:rPr>
          <w:lang w:eastAsia="en-US"/>
        </w:rPr>
        <w:t xml:space="preserve">e.g., </w:t>
      </w:r>
      <w:r w:rsidR="00FE64B3" w:rsidRPr="00E66547">
        <w:rPr>
          <w:lang w:eastAsia="en-US"/>
        </w:rPr>
        <w:t xml:space="preserve">military readiness </w:t>
      </w:r>
      <w:r w:rsidR="00CC07CC">
        <w:rPr>
          <w:lang w:eastAsia="en-US"/>
        </w:rPr>
        <w:t xml:space="preserve">would </w:t>
      </w:r>
      <w:r w:rsidR="00135D3F" w:rsidRPr="00E66547">
        <w:rPr>
          <w:lang w:eastAsia="en-US"/>
        </w:rPr>
        <w:t>f</w:t>
      </w:r>
      <w:r w:rsidR="00135D3F">
        <w:rPr>
          <w:lang w:eastAsia="en-US"/>
        </w:rPr>
        <w:t>a</w:t>
      </w:r>
      <w:r w:rsidR="00135D3F" w:rsidRPr="00E66547">
        <w:rPr>
          <w:lang w:eastAsia="en-US"/>
        </w:rPr>
        <w:t>ll</w:t>
      </w:r>
      <w:r w:rsidR="00FE64B3" w:rsidRPr="00E66547">
        <w:rPr>
          <w:lang w:eastAsia="en-US"/>
        </w:rPr>
        <w:t xml:space="preserve"> short </w:t>
      </w:r>
      <w:r w:rsidR="00CC07CC">
        <w:rPr>
          <w:lang w:eastAsia="en-US"/>
        </w:rPr>
        <w:t xml:space="preserve">due to an </w:t>
      </w:r>
      <w:r w:rsidR="00CC07CC">
        <w:rPr>
          <w:lang w:eastAsia="en-US"/>
        </w:rPr>
        <w:lastRenderedPageBreak/>
        <w:t>established</w:t>
      </w:r>
      <w:r w:rsidR="00FE64B3" w:rsidRPr="00E66547">
        <w:rPr>
          <w:lang w:eastAsia="en-US"/>
        </w:rPr>
        <w:t xml:space="preserve"> impairment threshold</w:t>
      </w:r>
      <w:r w:rsidR="002C5214">
        <w:rPr>
          <w:rStyle w:val="FootnoteReference"/>
          <w:lang w:eastAsia="en-US"/>
        </w:rPr>
        <w:footnoteReference w:id="5"/>
      </w:r>
      <w:r w:rsidR="00FE64B3" w:rsidRPr="00E66547">
        <w:rPr>
          <w:lang w:eastAsia="en-US"/>
        </w:rPr>
        <w:t>)</w:t>
      </w:r>
      <w:r w:rsidR="00236714" w:rsidRPr="00E66547">
        <w:rPr>
          <w:lang w:eastAsia="en-US"/>
        </w:rPr>
        <w:t xml:space="preserve">. </w:t>
      </w:r>
      <w:r w:rsidR="00E67314" w:rsidRPr="00E66547">
        <w:rPr>
          <w:lang w:eastAsia="en-US"/>
        </w:rPr>
        <w:t>The quarterly performance</w:t>
      </w:r>
      <w:r w:rsidR="00E93AE9" w:rsidRPr="00E66547">
        <w:rPr>
          <w:lang w:eastAsia="en-US"/>
        </w:rPr>
        <w:t xml:space="preserve"> report</w:t>
      </w:r>
      <w:r w:rsidR="00E67314" w:rsidRPr="00E66547">
        <w:rPr>
          <w:lang w:eastAsia="en-US"/>
        </w:rPr>
        <w:t xml:space="preserve"> provided </w:t>
      </w:r>
      <w:r w:rsidR="00E93AE9" w:rsidRPr="00E66547">
        <w:rPr>
          <w:lang w:eastAsia="en-US"/>
        </w:rPr>
        <w:t xml:space="preserve">performance data </w:t>
      </w:r>
      <w:r w:rsidR="00CC07CC">
        <w:rPr>
          <w:lang w:eastAsia="en-US"/>
        </w:rPr>
        <w:t>on</w:t>
      </w:r>
      <w:r w:rsidR="00E93AE9" w:rsidRPr="00E66547">
        <w:rPr>
          <w:lang w:eastAsia="en-US"/>
        </w:rPr>
        <w:t xml:space="preserve"> the monitoring process </w:t>
      </w:r>
      <w:r w:rsidR="00236714" w:rsidRPr="00E66547">
        <w:rPr>
          <w:lang w:eastAsia="en-US"/>
        </w:rPr>
        <w:t>using graphs</w:t>
      </w:r>
      <w:r w:rsidR="00CC07CC">
        <w:rPr>
          <w:lang w:eastAsia="en-US"/>
        </w:rPr>
        <w:t xml:space="preserve"> and</w:t>
      </w:r>
      <w:r w:rsidR="00236714" w:rsidRPr="00E66547">
        <w:rPr>
          <w:lang w:eastAsia="en-US"/>
        </w:rPr>
        <w:t xml:space="preserve"> traffic lights</w:t>
      </w:r>
      <w:r w:rsidR="00D30FD8" w:rsidRPr="00E66547">
        <w:rPr>
          <w:lang w:eastAsia="en-US"/>
        </w:rPr>
        <w:t>. Additionally,</w:t>
      </w:r>
      <w:r w:rsidR="00236714" w:rsidRPr="00E66547">
        <w:rPr>
          <w:lang w:eastAsia="en-US"/>
        </w:rPr>
        <w:t xml:space="preserve"> if </w:t>
      </w:r>
      <w:r w:rsidR="00D374D6">
        <w:rPr>
          <w:lang w:eastAsia="en-US"/>
        </w:rPr>
        <w:t xml:space="preserve">more resources became available </w:t>
      </w:r>
      <w:r w:rsidR="00236714" w:rsidRPr="00E66547">
        <w:rPr>
          <w:lang w:eastAsia="en-US"/>
        </w:rPr>
        <w:t>d</w:t>
      </w:r>
      <w:r w:rsidR="00E93AE9" w:rsidRPr="00E66547">
        <w:rPr>
          <w:lang w:eastAsia="en-US"/>
        </w:rPr>
        <w:t>uring the year</w:t>
      </w:r>
      <w:r w:rsidR="00D30FD8" w:rsidRPr="00E66547">
        <w:rPr>
          <w:lang w:eastAsia="en-US"/>
        </w:rPr>
        <w:t xml:space="preserve">, </w:t>
      </w:r>
      <w:r w:rsidR="00D374D6">
        <w:rPr>
          <w:lang w:eastAsia="en-US"/>
        </w:rPr>
        <w:t>e.g.,</w:t>
      </w:r>
      <w:r w:rsidR="00236714" w:rsidRPr="00E66547">
        <w:rPr>
          <w:lang w:eastAsia="en-US"/>
        </w:rPr>
        <w:t xml:space="preserve"> for</w:t>
      </w:r>
      <w:r w:rsidR="00E93AE9" w:rsidRPr="00E66547">
        <w:rPr>
          <w:lang w:eastAsia="en-US"/>
        </w:rPr>
        <w:t xml:space="preserve"> </w:t>
      </w:r>
      <w:r w:rsidR="00D30FD8" w:rsidRPr="00E66547">
        <w:rPr>
          <w:lang w:eastAsia="en-US"/>
        </w:rPr>
        <w:t xml:space="preserve">international peacekeeping operations, </w:t>
      </w:r>
      <w:r w:rsidR="00E93AE9" w:rsidRPr="00E66547">
        <w:rPr>
          <w:lang w:eastAsia="en-US"/>
        </w:rPr>
        <w:t>an ad hoc performance report and “what if analysis” could support</w:t>
      </w:r>
      <w:r w:rsidR="0088231E">
        <w:rPr>
          <w:lang w:eastAsia="en-US"/>
        </w:rPr>
        <w:t xml:space="preserve"> in the decision making</w:t>
      </w:r>
      <w:r w:rsidR="00E93AE9" w:rsidRPr="00E66547">
        <w:rPr>
          <w:lang w:eastAsia="en-US"/>
        </w:rPr>
        <w:t xml:space="preserve"> </w:t>
      </w:r>
      <w:r w:rsidR="0088231E" w:rsidRPr="00E66547">
        <w:rPr>
          <w:lang w:eastAsia="en-US"/>
        </w:rPr>
        <w:t xml:space="preserve">for resource allocation </w:t>
      </w:r>
      <w:r w:rsidR="00E93AE9" w:rsidRPr="00E66547">
        <w:rPr>
          <w:lang w:eastAsia="en-US"/>
        </w:rPr>
        <w:t>the Chief of Army G</w:t>
      </w:r>
      <w:r w:rsidR="00D30FD8" w:rsidRPr="00E66547">
        <w:rPr>
          <w:lang w:eastAsia="en-US"/>
        </w:rPr>
        <w:t xml:space="preserve">eneral Staff. </w:t>
      </w:r>
      <w:r w:rsidR="00684B8D" w:rsidRPr="00E66547">
        <w:rPr>
          <w:lang w:eastAsia="en-US"/>
        </w:rPr>
        <w:t>P</w:t>
      </w:r>
      <w:r w:rsidR="00E93AE9" w:rsidRPr="00E66547">
        <w:rPr>
          <w:lang w:eastAsia="en-US"/>
        </w:rPr>
        <w:t>erf</w:t>
      </w:r>
      <w:r w:rsidR="00684B8D" w:rsidRPr="00E66547">
        <w:rPr>
          <w:lang w:eastAsia="en-US"/>
        </w:rPr>
        <w:t>ormance</w:t>
      </w:r>
      <w:r w:rsidR="00C15ED6">
        <w:rPr>
          <w:lang w:eastAsia="en-US"/>
        </w:rPr>
        <w:t>-</w:t>
      </w:r>
      <w:r w:rsidR="00684B8D" w:rsidRPr="00E66547">
        <w:rPr>
          <w:lang w:eastAsia="en-US"/>
        </w:rPr>
        <w:t>related data were introduced partially in the evaluation process. In fact the annual performance report and its performance information fed only organizational evaluation</w:t>
      </w:r>
      <w:r w:rsidR="00C57E2B">
        <w:rPr>
          <w:lang w:eastAsia="en-US"/>
        </w:rPr>
        <w:t>;</w:t>
      </w:r>
      <w:r w:rsidR="00684B8D" w:rsidRPr="00E66547">
        <w:rPr>
          <w:lang w:eastAsia="en-US"/>
        </w:rPr>
        <w:t xml:space="preserve"> th</w:t>
      </w:r>
      <w:r w:rsidR="00C57E2B">
        <w:rPr>
          <w:lang w:eastAsia="en-US"/>
        </w:rPr>
        <w:t>ese</w:t>
      </w:r>
      <w:r w:rsidR="00684B8D" w:rsidRPr="00E66547">
        <w:rPr>
          <w:lang w:eastAsia="en-US"/>
        </w:rPr>
        <w:t xml:space="preserve"> data did not support </w:t>
      </w:r>
      <w:r w:rsidR="00C57E2B">
        <w:rPr>
          <w:lang w:eastAsia="en-US"/>
        </w:rPr>
        <w:t xml:space="preserve">the evaluation of </w:t>
      </w:r>
      <w:r w:rsidR="00684B8D" w:rsidRPr="00E66547">
        <w:rPr>
          <w:lang w:eastAsia="en-US"/>
        </w:rPr>
        <w:t xml:space="preserve">military personnel. Finally </w:t>
      </w:r>
      <w:r w:rsidR="007162E3" w:rsidRPr="00E66547">
        <w:rPr>
          <w:lang w:eastAsia="en-US"/>
        </w:rPr>
        <w:t xml:space="preserve">the performance information of </w:t>
      </w:r>
      <w:r w:rsidR="000D549F">
        <w:rPr>
          <w:lang w:eastAsia="en-US"/>
        </w:rPr>
        <w:t>previous years</w:t>
      </w:r>
      <w:r w:rsidR="007162E3" w:rsidRPr="00E66547">
        <w:rPr>
          <w:lang w:eastAsia="en-US"/>
        </w:rPr>
        <w:t xml:space="preserve"> were </w:t>
      </w:r>
      <w:r w:rsidR="00630A1D">
        <w:rPr>
          <w:lang w:eastAsia="en-US"/>
        </w:rPr>
        <w:t>used</w:t>
      </w:r>
      <w:r w:rsidR="007162E3" w:rsidRPr="00E66547">
        <w:rPr>
          <w:lang w:eastAsia="en-US"/>
        </w:rPr>
        <w:t xml:space="preserve"> in the procedures and processes</w:t>
      </w:r>
      <w:r w:rsidR="001915FA" w:rsidRPr="00E66547">
        <w:rPr>
          <w:lang w:eastAsia="en-US"/>
        </w:rPr>
        <w:t xml:space="preserve"> for</w:t>
      </w:r>
      <w:r w:rsidR="007162E3" w:rsidRPr="00E66547">
        <w:rPr>
          <w:lang w:eastAsia="en-US"/>
        </w:rPr>
        <w:t xml:space="preserve"> review</w:t>
      </w:r>
      <w:r w:rsidR="001915FA" w:rsidRPr="00E66547">
        <w:rPr>
          <w:lang w:eastAsia="en-US"/>
        </w:rPr>
        <w:t>ing</w:t>
      </w:r>
      <w:r w:rsidR="007162E3" w:rsidRPr="00E66547">
        <w:rPr>
          <w:lang w:eastAsia="en-US"/>
        </w:rPr>
        <w:t xml:space="preserve"> the PBMS for the </w:t>
      </w:r>
      <w:r w:rsidR="009E275C">
        <w:rPr>
          <w:lang w:eastAsia="en-US"/>
        </w:rPr>
        <w:t>next</w:t>
      </w:r>
      <w:r w:rsidR="00630A1D">
        <w:rPr>
          <w:lang w:eastAsia="en-US"/>
        </w:rPr>
        <w:t xml:space="preserve"> </w:t>
      </w:r>
      <w:r w:rsidR="007162E3" w:rsidRPr="00E66547">
        <w:rPr>
          <w:lang w:eastAsia="en-US"/>
        </w:rPr>
        <w:t>year</w:t>
      </w:r>
      <w:r w:rsidR="00633615" w:rsidRPr="00E66547">
        <w:rPr>
          <w:lang w:eastAsia="en-US"/>
        </w:rPr>
        <w:t>, principally</w:t>
      </w:r>
      <w:r w:rsidR="001915FA" w:rsidRPr="00E66547">
        <w:rPr>
          <w:lang w:eastAsia="en-US"/>
        </w:rPr>
        <w:t xml:space="preserve"> for updating output unit </w:t>
      </w:r>
      <w:proofErr w:type="gramStart"/>
      <w:r w:rsidR="007162E3" w:rsidRPr="00E66547">
        <w:rPr>
          <w:lang w:eastAsia="en-US"/>
        </w:rPr>
        <w:t>expense</w:t>
      </w:r>
      <w:r w:rsidR="00702D2C" w:rsidRPr="00E66547">
        <w:rPr>
          <w:lang w:eastAsia="en-US"/>
        </w:rPr>
        <w:t>s</w:t>
      </w:r>
      <w:r w:rsidR="001915FA" w:rsidRPr="00E66547">
        <w:rPr>
          <w:lang w:eastAsia="en-US"/>
        </w:rPr>
        <w:t xml:space="preserve"> </w:t>
      </w:r>
      <w:r w:rsidR="007162E3" w:rsidRPr="00E66547">
        <w:rPr>
          <w:lang w:eastAsia="en-US"/>
        </w:rPr>
        <w:t xml:space="preserve"> </w:t>
      </w:r>
      <w:r w:rsidR="001915FA" w:rsidRPr="00E66547">
        <w:rPr>
          <w:lang w:eastAsia="en-US"/>
        </w:rPr>
        <w:t>and</w:t>
      </w:r>
      <w:proofErr w:type="gramEnd"/>
      <w:r w:rsidR="001915FA" w:rsidRPr="00E66547">
        <w:rPr>
          <w:lang w:eastAsia="en-US"/>
        </w:rPr>
        <w:t xml:space="preserve"> changing metrics and/or indicators.</w:t>
      </w:r>
    </w:p>
    <w:p w:rsidR="00CA5DA3" w:rsidRPr="00E66547" w:rsidRDefault="00CA5DA3" w:rsidP="00384DE3">
      <w:pPr>
        <w:ind w:left="357" w:firstLine="0"/>
        <w:rPr>
          <w:lang w:eastAsia="en-US"/>
        </w:rPr>
      </w:pPr>
    </w:p>
    <w:p w:rsidR="00702D2C" w:rsidRPr="00E66547" w:rsidRDefault="00146AAB" w:rsidP="00146AAB">
      <w:pPr>
        <w:ind w:firstLine="0"/>
        <w:rPr>
          <w:lang w:eastAsia="en-US"/>
        </w:rPr>
      </w:pPr>
      <w:r w:rsidRPr="00E66547">
        <w:rPr>
          <w:i/>
          <w:lang w:eastAsia="en-US"/>
        </w:rPr>
        <w:t xml:space="preserve">Surface Warfare Enterprise </w:t>
      </w:r>
    </w:p>
    <w:p w:rsidR="00702D2C" w:rsidRPr="00E66547" w:rsidRDefault="00702D2C" w:rsidP="00146AAB">
      <w:pPr>
        <w:ind w:firstLine="0"/>
        <w:rPr>
          <w:lang w:eastAsia="en-US"/>
        </w:rPr>
      </w:pPr>
      <w:r w:rsidRPr="00E66547">
        <w:rPr>
          <w:lang w:eastAsia="en-US"/>
        </w:rPr>
        <w:t>We noted that the P</w:t>
      </w:r>
      <w:r w:rsidR="009E275C">
        <w:rPr>
          <w:lang w:eastAsia="en-US"/>
        </w:rPr>
        <w:t>ESTO</w:t>
      </w:r>
      <w:r w:rsidRPr="00E66547">
        <w:rPr>
          <w:lang w:eastAsia="en-US"/>
        </w:rPr>
        <w:t xml:space="preserve"> performance information supported the four processes. In particular the DRR</w:t>
      </w:r>
      <w:r w:rsidR="004121D2">
        <w:rPr>
          <w:lang w:eastAsia="en-US"/>
        </w:rPr>
        <w:t>S</w:t>
      </w:r>
      <w:r w:rsidRPr="00E66547">
        <w:rPr>
          <w:lang w:eastAsia="en-US"/>
        </w:rPr>
        <w:t xml:space="preserve"> and PESTO five pillar data fed the monitoring process almost in real time. </w:t>
      </w:r>
      <w:r w:rsidR="000F450D">
        <w:rPr>
          <w:lang w:eastAsia="en-US"/>
        </w:rPr>
        <w:t xml:space="preserve">SWE leaders did not include performance-related data on individuals due to </w:t>
      </w:r>
      <w:r w:rsidR="004121D2">
        <w:rPr>
          <w:lang w:eastAsia="en-US"/>
        </w:rPr>
        <w:t>an existing personnel evaluation system and mandatory procedures</w:t>
      </w:r>
      <w:r w:rsidRPr="00E66547">
        <w:rPr>
          <w:lang w:eastAsia="en-US"/>
        </w:rPr>
        <w:t>.</w:t>
      </w:r>
    </w:p>
    <w:p w:rsidR="005728A5" w:rsidRPr="00E66547" w:rsidRDefault="005728A5" w:rsidP="00146AAB">
      <w:pPr>
        <w:ind w:firstLine="0"/>
        <w:rPr>
          <w:lang w:eastAsia="en-US"/>
        </w:rPr>
      </w:pPr>
    </w:p>
    <w:p w:rsidR="00776D40" w:rsidRPr="00E66547" w:rsidRDefault="00146AAB" w:rsidP="005728A5">
      <w:pPr>
        <w:ind w:firstLine="0"/>
        <w:rPr>
          <w:i/>
          <w:lang w:eastAsia="en-US"/>
        </w:rPr>
      </w:pPr>
      <w:r w:rsidRPr="00E66547">
        <w:rPr>
          <w:i/>
          <w:lang w:eastAsia="en-US"/>
        </w:rPr>
        <w:t>IA and SWE c</w:t>
      </w:r>
      <w:r w:rsidR="00430680" w:rsidRPr="00E66547">
        <w:rPr>
          <w:i/>
          <w:lang w:eastAsia="en-US"/>
        </w:rPr>
        <w:t xml:space="preserve">omparison </w:t>
      </w:r>
      <w:r w:rsidR="00776D40" w:rsidRPr="00E66547">
        <w:rPr>
          <w:i/>
          <w:lang w:eastAsia="en-US"/>
        </w:rPr>
        <w:t xml:space="preserve">incorporation of performance information </w:t>
      </w:r>
    </w:p>
    <w:p w:rsidR="00CA5DA3" w:rsidRPr="00E66547" w:rsidRDefault="003D0E51" w:rsidP="00146AAB">
      <w:pPr>
        <w:ind w:firstLine="0"/>
        <w:rPr>
          <w:lang w:eastAsia="en-US"/>
        </w:rPr>
      </w:pPr>
      <w:r w:rsidRPr="00E66547">
        <w:rPr>
          <w:lang w:eastAsia="en-US"/>
        </w:rPr>
        <w:t xml:space="preserve">We observed that both the IA and the SWE introduced performance information in all four components of </w:t>
      </w:r>
      <w:r w:rsidR="00980339">
        <w:rPr>
          <w:lang w:eastAsia="en-US"/>
        </w:rPr>
        <w:t xml:space="preserve">the </w:t>
      </w:r>
      <w:r w:rsidRPr="00E66547">
        <w:rPr>
          <w:lang w:eastAsia="en-US"/>
        </w:rPr>
        <w:t xml:space="preserve">management cycle. </w:t>
      </w:r>
      <w:r w:rsidR="00430680" w:rsidRPr="00E66547">
        <w:rPr>
          <w:lang w:eastAsia="en-US"/>
        </w:rPr>
        <w:t>However,</w:t>
      </w:r>
      <w:r w:rsidRPr="00E66547">
        <w:rPr>
          <w:lang w:eastAsia="en-US"/>
        </w:rPr>
        <w:t xml:space="preserve"> we noted</w:t>
      </w:r>
      <w:r w:rsidR="006C02CF" w:rsidRPr="00E66547">
        <w:rPr>
          <w:lang w:eastAsia="en-US"/>
        </w:rPr>
        <w:t xml:space="preserve"> different</w:t>
      </w:r>
      <w:r w:rsidR="00A12A36" w:rsidRPr="00E66547">
        <w:rPr>
          <w:lang w:eastAsia="en-US"/>
        </w:rPr>
        <w:t xml:space="preserve"> degree</w:t>
      </w:r>
      <w:r w:rsidR="00860172" w:rsidRPr="00E66547">
        <w:rPr>
          <w:lang w:eastAsia="en-US"/>
        </w:rPr>
        <w:t>s</w:t>
      </w:r>
      <w:r w:rsidR="00A12A36" w:rsidRPr="00E66547">
        <w:rPr>
          <w:lang w:eastAsia="en-US"/>
        </w:rPr>
        <w:t xml:space="preserve"> of incorporation </w:t>
      </w:r>
      <w:r w:rsidR="0095147F">
        <w:rPr>
          <w:lang w:eastAsia="en-US"/>
        </w:rPr>
        <w:t>in</w:t>
      </w:r>
      <w:r w:rsidRPr="00E66547">
        <w:rPr>
          <w:lang w:eastAsia="en-US"/>
        </w:rPr>
        <w:t xml:space="preserve"> the two organization</w:t>
      </w:r>
      <w:r w:rsidR="002F5617" w:rsidRPr="00E66547">
        <w:rPr>
          <w:lang w:eastAsia="en-US"/>
        </w:rPr>
        <w:t>s</w:t>
      </w:r>
      <w:r w:rsidRPr="00E66547">
        <w:rPr>
          <w:lang w:eastAsia="en-US"/>
        </w:rPr>
        <w:t>. The IA</w:t>
      </w:r>
      <w:r w:rsidR="006C02CF" w:rsidRPr="00E66547">
        <w:rPr>
          <w:lang w:eastAsia="en-US"/>
        </w:rPr>
        <w:t xml:space="preserve"> </w:t>
      </w:r>
      <w:r w:rsidR="00DC47C3">
        <w:rPr>
          <w:lang w:eastAsia="en-US"/>
        </w:rPr>
        <w:t>use performance information in a more</w:t>
      </w:r>
      <w:r w:rsidRPr="00E66547">
        <w:rPr>
          <w:lang w:eastAsia="en-US"/>
        </w:rPr>
        <w:t xml:space="preserve"> “institutionalized” </w:t>
      </w:r>
      <w:r w:rsidR="00DC47C3">
        <w:rPr>
          <w:lang w:eastAsia="en-US"/>
        </w:rPr>
        <w:t>way</w:t>
      </w:r>
      <w:r w:rsidRPr="00E66547">
        <w:rPr>
          <w:lang w:eastAsia="en-US"/>
        </w:rPr>
        <w:t xml:space="preserve"> </w:t>
      </w:r>
      <w:r w:rsidR="002F5617" w:rsidRPr="00E66547">
        <w:rPr>
          <w:lang w:eastAsia="en-US"/>
        </w:rPr>
        <w:t>in the planning</w:t>
      </w:r>
      <w:r w:rsidR="00A12A36" w:rsidRPr="00E66547">
        <w:rPr>
          <w:lang w:eastAsia="en-US"/>
        </w:rPr>
        <w:t xml:space="preserve"> phase</w:t>
      </w:r>
      <w:r w:rsidR="002F5617" w:rsidRPr="00E66547">
        <w:rPr>
          <w:lang w:eastAsia="en-US"/>
        </w:rPr>
        <w:t xml:space="preserve"> than the SWE. In fact</w:t>
      </w:r>
      <w:r w:rsidR="006C02CF" w:rsidRPr="00E66547">
        <w:rPr>
          <w:lang w:eastAsia="en-US"/>
        </w:rPr>
        <w:t xml:space="preserve"> different </w:t>
      </w:r>
      <w:r w:rsidR="00A12A36" w:rsidRPr="00E66547">
        <w:rPr>
          <w:lang w:eastAsia="en-US"/>
        </w:rPr>
        <w:t>p</w:t>
      </w:r>
      <w:r w:rsidR="008D7228" w:rsidRPr="00E66547">
        <w:rPr>
          <w:lang w:eastAsia="en-US"/>
        </w:rPr>
        <w:t>erformance-</w:t>
      </w:r>
      <w:r w:rsidR="00F715BE" w:rsidRPr="00E66547">
        <w:rPr>
          <w:lang w:eastAsia="en-US"/>
        </w:rPr>
        <w:t>related data fe</w:t>
      </w:r>
      <w:r w:rsidR="002F5617" w:rsidRPr="00E66547">
        <w:rPr>
          <w:lang w:eastAsia="en-US"/>
        </w:rPr>
        <w:t>d this</w:t>
      </w:r>
      <w:r w:rsidR="00A12A36" w:rsidRPr="00E66547">
        <w:rPr>
          <w:lang w:eastAsia="en-US"/>
        </w:rPr>
        <w:t xml:space="preserve"> process</w:t>
      </w:r>
      <w:r w:rsidR="003635B7" w:rsidRPr="00E66547">
        <w:rPr>
          <w:lang w:eastAsia="en-US"/>
        </w:rPr>
        <w:t xml:space="preserve"> in the IA</w:t>
      </w:r>
      <w:r w:rsidR="00A12A36" w:rsidRPr="00E66547">
        <w:rPr>
          <w:lang w:eastAsia="en-US"/>
        </w:rPr>
        <w:t xml:space="preserve"> (unit expense for output, target for 100% military readiness, target for allotted resource, what if analysis, possible pitfalls for lack of resource</w:t>
      </w:r>
      <w:r w:rsidR="00367F83" w:rsidRPr="00E66547">
        <w:rPr>
          <w:lang w:eastAsia="en-US"/>
        </w:rPr>
        <w:t>)</w:t>
      </w:r>
      <w:r w:rsidR="00A12A36" w:rsidRPr="00E66547">
        <w:rPr>
          <w:lang w:eastAsia="en-US"/>
        </w:rPr>
        <w:t>.</w:t>
      </w:r>
      <w:r w:rsidRPr="00E66547">
        <w:rPr>
          <w:lang w:eastAsia="en-US"/>
        </w:rPr>
        <w:t xml:space="preserve"> The SWE</w:t>
      </w:r>
      <w:r w:rsidR="008D7228" w:rsidRPr="00E66547">
        <w:rPr>
          <w:lang w:eastAsia="en-US"/>
        </w:rPr>
        <w:t xml:space="preserve"> </w:t>
      </w:r>
      <w:r w:rsidR="00DC47C3">
        <w:rPr>
          <w:lang w:eastAsia="en-US"/>
        </w:rPr>
        <w:t>used performance-related data in a more</w:t>
      </w:r>
      <w:r w:rsidR="008D7228" w:rsidRPr="00E66547">
        <w:rPr>
          <w:lang w:eastAsia="en-US"/>
        </w:rPr>
        <w:t xml:space="preserve"> integrated use of</w:t>
      </w:r>
      <w:r w:rsidRPr="00E66547">
        <w:rPr>
          <w:lang w:eastAsia="en-US"/>
        </w:rPr>
        <w:t xml:space="preserve"> performance related data</w:t>
      </w:r>
      <w:r w:rsidR="002F5617" w:rsidRPr="00E66547">
        <w:rPr>
          <w:lang w:eastAsia="en-US"/>
        </w:rPr>
        <w:t xml:space="preserve"> in the monitoring process.</w:t>
      </w:r>
      <w:r w:rsidR="008D7228" w:rsidRPr="00E66547">
        <w:rPr>
          <w:lang w:eastAsia="en-US"/>
        </w:rPr>
        <w:t xml:space="preserve"> The</w:t>
      </w:r>
      <w:r w:rsidR="002F5617" w:rsidRPr="00E66547">
        <w:rPr>
          <w:lang w:eastAsia="en-US"/>
        </w:rPr>
        <w:t xml:space="preserve"> </w:t>
      </w:r>
      <w:r w:rsidR="003635B7" w:rsidRPr="00E66547">
        <w:rPr>
          <w:lang w:eastAsia="en-US"/>
        </w:rPr>
        <w:t>PESTO</w:t>
      </w:r>
      <w:r w:rsidR="008D7228" w:rsidRPr="00E66547">
        <w:rPr>
          <w:lang w:eastAsia="en-US"/>
        </w:rPr>
        <w:t xml:space="preserve"> measures</w:t>
      </w:r>
      <w:r w:rsidR="003635B7" w:rsidRPr="00E66547">
        <w:rPr>
          <w:lang w:eastAsia="en-US"/>
        </w:rPr>
        <w:t xml:space="preserve"> provided</w:t>
      </w:r>
      <w:r w:rsidR="008D7228" w:rsidRPr="00E66547">
        <w:rPr>
          <w:lang w:eastAsia="en-US"/>
        </w:rPr>
        <w:t xml:space="preserve"> timely performance information</w:t>
      </w:r>
      <w:r w:rsidR="00DA6B67">
        <w:rPr>
          <w:lang w:eastAsia="en-US"/>
        </w:rPr>
        <w:t xml:space="preserve"> on current activities</w:t>
      </w:r>
      <w:r w:rsidR="008D7228" w:rsidRPr="00E66547">
        <w:rPr>
          <w:lang w:eastAsia="en-US"/>
        </w:rPr>
        <w:t xml:space="preserve">. </w:t>
      </w:r>
      <w:r w:rsidR="002F5617" w:rsidRPr="00E66547">
        <w:rPr>
          <w:lang w:eastAsia="en-US"/>
        </w:rPr>
        <w:t>T</w:t>
      </w:r>
      <w:r w:rsidR="003635B7" w:rsidRPr="00E66547">
        <w:rPr>
          <w:lang w:eastAsia="en-US"/>
        </w:rPr>
        <w:t>hese findings are</w:t>
      </w:r>
      <w:r w:rsidR="002F5617" w:rsidRPr="00E66547">
        <w:rPr>
          <w:lang w:eastAsia="en-US"/>
        </w:rPr>
        <w:t xml:space="preserve"> consistent</w:t>
      </w:r>
      <w:r w:rsidR="008D7228" w:rsidRPr="00E66547">
        <w:rPr>
          <w:lang w:eastAsia="en-US"/>
        </w:rPr>
        <w:t xml:space="preserve"> with the different informational </w:t>
      </w:r>
      <w:r w:rsidR="002F5617" w:rsidRPr="00E66547">
        <w:rPr>
          <w:lang w:eastAsia="en-US"/>
        </w:rPr>
        <w:t xml:space="preserve">uses of both organizations, accountability for </w:t>
      </w:r>
      <w:r w:rsidR="00F715BE" w:rsidRPr="00E66547">
        <w:rPr>
          <w:lang w:eastAsia="en-US"/>
        </w:rPr>
        <w:t xml:space="preserve">the </w:t>
      </w:r>
      <w:r w:rsidR="002F5617" w:rsidRPr="00E66547">
        <w:rPr>
          <w:lang w:eastAsia="en-US"/>
        </w:rPr>
        <w:t>IA,</w:t>
      </w:r>
      <w:r w:rsidR="008D7228" w:rsidRPr="00E66547">
        <w:rPr>
          <w:lang w:eastAsia="en-US"/>
        </w:rPr>
        <w:t xml:space="preserve"> and</w:t>
      </w:r>
      <w:r w:rsidR="002F5617" w:rsidRPr="00E66547">
        <w:rPr>
          <w:lang w:eastAsia="en-US"/>
        </w:rPr>
        <w:t xml:space="preserve"> steering and control for </w:t>
      </w:r>
      <w:r w:rsidR="00F715BE" w:rsidRPr="00E66547">
        <w:rPr>
          <w:lang w:eastAsia="en-US"/>
        </w:rPr>
        <w:t xml:space="preserve">the </w:t>
      </w:r>
      <w:r w:rsidR="002F5617" w:rsidRPr="00E66547">
        <w:rPr>
          <w:lang w:eastAsia="en-US"/>
        </w:rPr>
        <w:t xml:space="preserve">SWE. </w:t>
      </w:r>
      <w:r w:rsidR="008D7228" w:rsidRPr="00E66547">
        <w:rPr>
          <w:lang w:eastAsia="en-US"/>
        </w:rPr>
        <w:t xml:space="preserve">Finally we observed that in both cases the processes of evaluation of </w:t>
      </w:r>
      <w:r w:rsidR="00135D3F" w:rsidRPr="00E66547">
        <w:rPr>
          <w:lang w:eastAsia="en-US"/>
        </w:rPr>
        <w:t>military personnel</w:t>
      </w:r>
      <w:r w:rsidR="008D7228" w:rsidRPr="00E66547">
        <w:rPr>
          <w:lang w:eastAsia="en-US"/>
        </w:rPr>
        <w:t xml:space="preserve"> were not well integrated with organizational performance information because both organizations have other systems that measure performance </w:t>
      </w:r>
      <w:r w:rsidR="002A7F4A">
        <w:rPr>
          <w:lang w:eastAsia="en-US"/>
        </w:rPr>
        <w:t>of individuals under</w:t>
      </w:r>
      <w:r w:rsidR="008D7228" w:rsidRPr="00E66547">
        <w:rPr>
          <w:lang w:eastAsia="en-US"/>
        </w:rPr>
        <w:t xml:space="preserve"> mandatory service requirements</w:t>
      </w:r>
      <w:r w:rsidR="002956E1" w:rsidRPr="00E66547">
        <w:rPr>
          <w:lang w:eastAsia="en-US"/>
        </w:rPr>
        <w:t>.</w:t>
      </w:r>
    </w:p>
    <w:p w:rsidR="00CA5DA3" w:rsidRPr="00E66547" w:rsidRDefault="00CA5DA3" w:rsidP="00384DE3">
      <w:pPr>
        <w:ind w:left="357" w:firstLine="0"/>
        <w:rPr>
          <w:lang w:eastAsia="en-US"/>
        </w:rPr>
      </w:pPr>
    </w:p>
    <w:p w:rsidR="00CA5DA3" w:rsidRPr="00E66547" w:rsidRDefault="00CA5DA3" w:rsidP="00146AAB">
      <w:pPr>
        <w:ind w:firstLine="0"/>
        <w:rPr>
          <w:i/>
          <w:lang w:eastAsia="en-US"/>
        </w:rPr>
      </w:pPr>
      <w:r w:rsidRPr="00E66547">
        <w:rPr>
          <w:i/>
          <w:lang w:eastAsia="en-US"/>
        </w:rPr>
        <w:t>Use of performance information</w:t>
      </w:r>
    </w:p>
    <w:p w:rsidR="00B127A5" w:rsidRPr="00E66547" w:rsidRDefault="00C354FC" w:rsidP="00146AAB">
      <w:pPr>
        <w:ind w:firstLine="0"/>
        <w:rPr>
          <w:lang w:eastAsia="en-US"/>
        </w:rPr>
      </w:pPr>
      <w:r w:rsidRPr="00E66547">
        <w:rPr>
          <w:lang w:eastAsia="en-US"/>
        </w:rPr>
        <w:t xml:space="preserve">In </w:t>
      </w:r>
      <w:r w:rsidR="003635B7" w:rsidRPr="00E66547">
        <w:rPr>
          <w:lang w:eastAsia="en-US"/>
        </w:rPr>
        <w:t>this section we analyze</w:t>
      </w:r>
      <w:r w:rsidR="008A3CD6" w:rsidRPr="00E66547">
        <w:rPr>
          <w:lang w:eastAsia="en-US"/>
        </w:rPr>
        <w:t>d</w:t>
      </w:r>
      <w:r w:rsidRPr="00E66547">
        <w:rPr>
          <w:lang w:eastAsia="en-US"/>
        </w:rPr>
        <w:t xml:space="preserve"> </w:t>
      </w:r>
      <w:r w:rsidR="005B6067" w:rsidRPr="00E66547">
        <w:rPr>
          <w:lang w:eastAsia="en-US"/>
        </w:rPr>
        <w:t>why</w:t>
      </w:r>
      <w:r w:rsidR="000F0565" w:rsidRPr="00E66547">
        <w:rPr>
          <w:lang w:eastAsia="en-US"/>
        </w:rPr>
        <w:t xml:space="preserve"> and</w:t>
      </w:r>
      <w:r w:rsidR="005B6067" w:rsidRPr="00E66547">
        <w:rPr>
          <w:lang w:eastAsia="en-US"/>
        </w:rPr>
        <w:t xml:space="preserve"> </w:t>
      </w:r>
      <w:r w:rsidRPr="00E66547">
        <w:rPr>
          <w:lang w:eastAsia="en-US"/>
        </w:rPr>
        <w:t>how</w:t>
      </w:r>
      <w:r w:rsidR="003635B7" w:rsidRPr="00E66547">
        <w:rPr>
          <w:lang w:eastAsia="en-US"/>
        </w:rPr>
        <w:t xml:space="preserve"> both organizations use </w:t>
      </w:r>
      <w:r w:rsidRPr="00E66547">
        <w:rPr>
          <w:lang w:eastAsia="en-US"/>
        </w:rPr>
        <w:t>performance informatio</w:t>
      </w:r>
      <w:r w:rsidR="003635B7" w:rsidRPr="00E66547">
        <w:rPr>
          <w:lang w:eastAsia="en-US"/>
        </w:rPr>
        <w:t xml:space="preserve">n in different components of </w:t>
      </w:r>
      <w:r w:rsidR="00EE1518">
        <w:rPr>
          <w:lang w:eastAsia="en-US"/>
        </w:rPr>
        <w:t xml:space="preserve">the </w:t>
      </w:r>
      <w:r w:rsidR="003635B7" w:rsidRPr="00E66547">
        <w:rPr>
          <w:lang w:eastAsia="en-US"/>
        </w:rPr>
        <w:t>management cycle.</w:t>
      </w:r>
      <w:r w:rsidR="00043BFE" w:rsidRPr="00E66547">
        <w:rPr>
          <w:lang w:eastAsia="en-US"/>
        </w:rPr>
        <w:t xml:space="preserve"> To answer the </w:t>
      </w:r>
      <w:r w:rsidR="00EE1518">
        <w:rPr>
          <w:lang w:eastAsia="en-US"/>
        </w:rPr>
        <w:t>“w</w:t>
      </w:r>
      <w:r w:rsidR="00043BFE" w:rsidRPr="00E66547">
        <w:rPr>
          <w:lang w:eastAsia="en-US"/>
        </w:rPr>
        <w:t>hy</w:t>
      </w:r>
      <w:r w:rsidR="00EE1518">
        <w:rPr>
          <w:lang w:eastAsia="en-US"/>
        </w:rPr>
        <w:t>”</w:t>
      </w:r>
      <w:r w:rsidR="00043BFE" w:rsidRPr="00E66547">
        <w:rPr>
          <w:lang w:eastAsia="en-US"/>
        </w:rPr>
        <w:t xml:space="preserve"> question</w:t>
      </w:r>
      <w:r w:rsidR="00EE1518">
        <w:rPr>
          <w:lang w:eastAsia="en-US"/>
        </w:rPr>
        <w:t>,</w:t>
      </w:r>
      <w:r w:rsidR="00043BFE" w:rsidRPr="00E66547">
        <w:rPr>
          <w:lang w:eastAsia="en-US"/>
        </w:rPr>
        <w:t xml:space="preserve"> we considered three possible uses</w:t>
      </w:r>
      <w:r w:rsidR="000743CB" w:rsidRPr="00E66547">
        <w:rPr>
          <w:lang w:eastAsia="en-US"/>
        </w:rPr>
        <w:t xml:space="preserve"> of performance information:</w:t>
      </w:r>
      <w:r w:rsidR="00043BFE" w:rsidRPr="00E66547">
        <w:rPr>
          <w:lang w:eastAsia="en-US"/>
        </w:rPr>
        <w:t xml:space="preserve"> learning; steering and control;</w:t>
      </w:r>
      <w:r w:rsidR="00EE1518">
        <w:rPr>
          <w:lang w:eastAsia="en-US"/>
        </w:rPr>
        <w:t xml:space="preserve"> and</w:t>
      </w:r>
      <w:r w:rsidR="00043BFE" w:rsidRPr="00E66547">
        <w:rPr>
          <w:lang w:eastAsia="en-US"/>
        </w:rPr>
        <w:t xml:space="preserve"> accountability</w:t>
      </w:r>
      <w:r w:rsidR="000743CB" w:rsidRPr="00E66547">
        <w:rPr>
          <w:lang w:eastAsia="en-US"/>
        </w:rPr>
        <w:t>.</w:t>
      </w:r>
      <w:r w:rsidR="00043BFE" w:rsidRPr="00E66547">
        <w:rPr>
          <w:lang w:eastAsia="en-US"/>
        </w:rPr>
        <w:t xml:space="preserve"> </w:t>
      </w:r>
      <w:r w:rsidR="00EE1518">
        <w:rPr>
          <w:lang w:eastAsia="en-US"/>
        </w:rPr>
        <w:t>T</w:t>
      </w:r>
      <w:r w:rsidR="00043BFE" w:rsidRPr="00E66547">
        <w:rPr>
          <w:lang w:eastAsia="en-US"/>
        </w:rPr>
        <w:t>hese do not exclude each</w:t>
      </w:r>
      <w:r w:rsidR="000743CB" w:rsidRPr="00E66547">
        <w:rPr>
          <w:lang w:eastAsia="en-US"/>
        </w:rPr>
        <w:t xml:space="preserve"> other, but one use </w:t>
      </w:r>
      <w:r w:rsidR="00EE1518">
        <w:rPr>
          <w:lang w:eastAsia="en-US"/>
        </w:rPr>
        <w:t xml:space="preserve">tends to </w:t>
      </w:r>
      <w:r w:rsidR="00B127A5" w:rsidRPr="00E66547">
        <w:rPr>
          <w:lang w:eastAsia="en-US"/>
        </w:rPr>
        <w:t>prevail</w:t>
      </w:r>
      <w:r w:rsidR="00EE1518">
        <w:rPr>
          <w:lang w:eastAsia="en-US"/>
        </w:rPr>
        <w:t xml:space="preserve"> over</w:t>
      </w:r>
      <w:r w:rsidR="00B127A5" w:rsidRPr="00E66547">
        <w:rPr>
          <w:lang w:eastAsia="en-US"/>
        </w:rPr>
        <w:t xml:space="preserve"> the others.</w:t>
      </w:r>
      <w:r w:rsidR="00146AAB" w:rsidRPr="00E66547">
        <w:rPr>
          <w:lang w:eastAsia="en-US"/>
        </w:rPr>
        <w:t xml:space="preserve"> </w:t>
      </w:r>
      <w:r w:rsidR="00B127A5" w:rsidRPr="00E66547">
        <w:rPr>
          <w:lang w:eastAsia="en-US"/>
        </w:rPr>
        <w:t>Indeed</w:t>
      </w:r>
      <w:r w:rsidR="005E7270">
        <w:rPr>
          <w:lang w:eastAsia="en-US"/>
        </w:rPr>
        <w:t>,</w:t>
      </w:r>
      <w:r w:rsidR="00B127A5" w:rsidRPr="00E66547">
        <w:rPr>
          <w:lang w:eastAsia="en-US"/>
        </w:rPr>
        <w:t xml:space="preserve"> to </w:t>
      </w:r>
      <w:r w:rsidR="008A3CD6" w:rsidRPr="00E66547">
        <w:rPr>
          <w:lang w:eastAsia="en-US"/>
        </w:rPr>
        <w:t xml:space="preserve">answer the </w:t>
      </w:r>
      <w:r w:rsidR="005E7270">
        <w:rPr>
          <w:lang w:eastAsia="en-US"/>
        </w:rPr>
        <w:t>“h</w:t>
      </w:r>
      <w:r w:rsidR="008A3CD6" w:rsidRPr="00E66547">
        <w:rPr>
          <w:lang w:eastAsia="en-US"/>
        </w:rPr>
        <w:t>ow</w:t>
      </w:r>
      <w:r w:rsidR="005E7270">
        <w:rPr>
          <w:lang w:eastAsia="en-US"/>
        </w:rPr>
        <w:t>”</w:t>
      </w:r>
      <w:r w:rsidR="008A3CD6" w:rsidRPr="00E66547">
        <w:rPr>
          <w:lang w:eastAsia="en-US"/>
        </w:rPr>
        <w:t xml:space="preserve"> question</w:t>
      </w:r>
      <w:r w:rsidR="00F0231C">
        <w:rPr>
          <w:lang w:eastAsia="en-US"/>
        </w:rPr>
        <w:t>,</w:t>
      </w:r>
      <w:r w:rsidR="008A3CD6" w:rsidRPr="00E66547">
        <w:rPr>
          <w:lang w:eastAsia="en-US"/>
        </w:rPr>
        <w:t xml:space="preserve"> we studied</w:t>
      </w:r>
      <w:r w:rsidR="00B127A5" w:rsidRPr="00E66547">
        <w:rPr>
          <w:lang w:eastAsia="en-US"/>
        </w:rPr>
        <w:t xml:space="preserve"> the use of performance information in the different components of </w:t>
      </w:r>
      <w:r w:rsidR="00D30AFB">
        <w:rPr>
          <w:lang w:eastAsia="en-US"/>
        </w:rPr>
        <w:t>the</w:t>
      </w:r>
      <w:r w:rsidR="002C5214">
        <w:rPr>
          <w:lang w:eastAsia="en-US"/>
        </w:rPr>
        <w:t xml:space="preserve"> </w:t>
      </w:r>
      <w:r w:rsidR="00B127A5" w:rsidRPr="00E66547">
        <w:rPr>
          <w:lang w:eastAsia="en-US"/>
        </w:rPr>
        <w:t>cycle.</w:t>
      </w:r>
    </w:p>
    <w:p w:rsidR="00CA5DA3" w:rsidRDefault="00CA5DA3" w:rsidP="00384DE3">
      <w:pPr>
        <w:ind w:left="357" w:firstLine="0"/>
        <w:rPr>
          <w:lang w:eastAsia="en-US"/>
        </w:rPr>
      </w:pPr>
    </w:p>
    <w:p w:rsidR="00896D75" w:rsidRDefault="00896D75" w:rsidP="00384DE3">
      <w:pPr>
        <w:ind w:left="357" w:firstLine="0"/>
        <w:rPr>
          <w:lang w:eastAsia="en-US"/>
        </w:rPr>
      </w:pPr>
    </w:p>
    <w:p w:rsidR="00896D75" w:rsidRPr="00E66547" w:rsidRDefault="00896D75" w:rsidP="00384DE3">
      <w:pPr>
        <w:ind w:left="357" w:firstLine="0"/>
        <w:rPr>
          <w:lang w:eastAsia="en-US"/>
        </w:rPr>
      </w:pPr>
    </w:p>
    <w:p w:rsidR="00CA5DA3" w:rsidRPr="00E66547" w:rsidRDefault="00CA5DA3" w:rsidP="00146AAB">
      <w:pPr>
        <w:ind w:firstLine="0"/>
        <w:rPr>
          <w:i/>
          <w:lang w:eastAsia="en-US"/>
        </w:rPr>
      </w:pPr>
      <w:r w:rsidRPr="00E66547">
        <w:rPr>
          <w:i/>
          <w:lang w:eastAsia="en-US"/>
        </w:rPr>
        <w:t>Italian Army</w:t>
      </w:r>
    </w:p>
    <w:p w:rsidR="00E07224" w:rsidRDefault="00B127A5" w:rsidP="00146AAB">
      <w:pPr>
        <w:ind w:firstLine="0"/>
        <w:rPr>
          <w:lang w:eastAsia="en-US"/>
        </w:rPr>
      </w:pPr>
      <w:r w:rsidRPr="00E66547">
        <w:rPr>
          <w:lang w:eastAsia="en-US"/>
        </w:rPr>
        <w:t xml:space="preserve">The main use of performance information for the IA was for </w:t>
      </w:r>
      <w:r w:rsidR="003926D4" w:rsidRPr="00E66547">
        <w:rPr>
          <w:lang w:eastAsia="en-US"/>
        </w:rPr>
        <w:t xml:space="preserve">external and internal </w:t>
      </w:r>
      <w:r w:rsidRPr="00E66547">
        <w:rPr>
          <w:lang w:eastAsia="en-US"/>
        </w:rPr>
        <w:t xml:space="preserve">accountability </w:t>
      </w:r>
      <w:r w:rsidR="00F257A9" w:rsidRPr="00E66547">
        <w:rPr>
          <w:lang w:eastAsia="en-US"/>
        </w:rPr>
        <w:t>reason</w:t>
      </w:r>
      <w:r w:rsidR="008A3CD6" w:rsidRPr="00E66547">
        <w:rPr>
          <w:lang w:eastAsia="en-US"/>
        </w:rPr>
        <w:t>s</w:t>
      </w:r>
      <w:r w:rsidR="00F257A9" w:rsidRPr="00E66547">
        <w:rPr>
          <w:lang w:eastAsia="en-US"/>
        </w:rPr>
        <w:t xml:space="preserve">. </w:t>
      </w:r>
      <w:r w:rsidR="008C050B">
        <w:rPr>
          <w:lang w:eastAsia="en-US"/>
        </w:rPr>
        <w:t>D</w:t>
      </w:r>
      <w:r w:rsidR="00F257A9" w:rsidRPr="00E66547">
        <w:rPr>
          <w:lang w:eastAsia="en-US"/>
        </w:rPr>
        <w:t xml:space="preserve">ue to </w:t>
      </w:r>
      <w:r w:rsidR="008C050B">
        <w:rPr>
          <w:lang w:eastAsia="en-US"/>
        </w:rPr>
        <w:t>the g</w:t>
      </w:r>
      <w:r w:rsidR="00F257A9" w:rsidRPr="00E66547">
        <w:rPr>
          <w:lang w:eastAsia="en-US"/>
        </w:rPr>
        <w:t xml:space="preserve">lobal </w:t>
      </w:r>
      <w:r w:rsidR="008C050B">
        <w:rPr>
          <w:lang w:eastAsia="en-US"/>
        </w:rPr>
        <w:t>e</w:t>
      </w:r>
      <w:r w:rsidR="00F257A9" w:rsidRPr="00E66547">
        <w:rPr>
          <w:lang w:eastAsia="en-US"/>
        </w:rPr>
        <w:t xml:space="preserve">conomic </w:t>
      </w:r>
      <w:r w:rsidR="008C050B">
        <w:rPr>
          <w:lang w:eastAsia="en-US"/>
        </w:rPr>
        <w:t>c</w:t>
      </w:r>
      <w:r w:rsidR="00F257A9" w:rsidRPr="00E66547">
        <w:rPr>
          <w:lang w:eastAsia="en-US"/>
        </w:rPr>
        <w:t>risis and the consequent fiscal crisis, the IA budget suffered a severe cut</w:t>
      </w:r>
      <w:r w:rsidR="001A6FED">
        <w:rPr>
          <w:lang w:eastAsia="en-US"/>
        </w:rPr>
        <w:t>:</w:t>
      </w:r>
      <w:r w:rsidR="00F257A9" w:rsidRPr="00E66547">
        <w:rPr>
          <w:lang w:eastAsia="en-US"/>
        </w:rPr>
        <w:t xml:space="preserve"> “everyone must cut back by… %”</w:t>
      </w:r>
      <w:r w:rsidR="00B651C2" w:rsidRPr="00E66547">
        <w:rPr>
          <w:lang w:eastAsia="en-US"/>
        </w:rPr>
        <w:fldChar w:fldCharType="begin"/>
      </w:r>
      <w:r w:rsidR="00A252F9">
        <w:rPr>
          <w:lang w:eastAsia="en-US"/>
        </w:rPr>
        <w:instrText xml:space="preserve"> ADDIN EN.CITE &lt;EndNote&gt;&lt;Cite&gt;&lt;Author&gt;Pollitt&lt;/Author&gt;&lt;Year&gt;2011&lt;/Year&gt;&lt;RecNum&gt;7728&lt;/RecNum&gt;&lt;record&gt;&lt;rec-number&gt;7728&lt;/rec-number&gt;&lt;foreign-keys&gt;&lt;key app="EN" db-id="z90ppsary5r2dae2zz2xtds2r2xt9555at5e"&gt;7728&lt;/key&gt;&lt;/foreign-keys&gt;&lt;ref-type name="Book"&gt;6&lt;/ref-type&gt;&lt;contributors&gt;&lt;authors&gt;&lt;author&gt;Pollitt, Christopher&lt;/author&gt;&lt;author&gt;Bouckaert, Geert&lt;/author&gt;&lt;/authors&gt;&lt;/contributors&gt;&lt;titles&gt;&lt;title&gt;Public Management Reform: A Comparative Analysis-New Public Management, Governance, and the Neo-Weberian State. 3rd ed.&lt;/title&gt;&lt;/titles&gt;&lt;dates&gt;&lt;year&gt;2011&lt;/year&gt;&lt;/dates&gt;&lt;pub-location&gt;Oxford New York&lt;/pub-location&gt;&lt;publisher&gt;Oxford University press&lt;/publisher&gt;&lt;urls&gt;&lt;/urls&gt;&lt;/record&gt;&lt;/Cite&gt;&lt;/EndNote&gt;</w:instrText>
      </w:r>
      <w:r w:rsidR="00B651C2" w:rsidRPr="00E66547">
        <w:rPr>
          <w:lang w:eastAsia="en-US"/>
        </w:rPr>
        <w:fldChar w:fldCharType="separate"/>
      </w:r>
      <w:r w:rsidR="004C792B" w:rsidRPr="00E66547">
        <w:rPr>
          <w:noProof/>
          <w:lang w:eastAsia="en-US"/>
        </w:rPr>
        <w:t>[42]</w:t>
      </w:r>
      <w:r w:rsidR="00B651C2" w:rsidRPr="00E66547">
        <w:rPr>
          <w:lang w:eastAsia="en-US"/>
        </w:rPr>
        <w:fldChar w:fldCharType="end"/>
      </w:r>
      <w:r w:rsidR="00FA7870" w:rsidRPr="00E66547">
        <w:rPr>
          <w:lang w:eastAsia="en-US"/>
        </w:rPr>
        <w:t>. Hence,</w:t>
      </w:r>
      <w:r w:rsidR="00F257A9" w:rsidRPr="00E66547">
        <w:rPr>
          <w:lang w:eastAsia="en-US"/>
        </w:rPr>
        <w:t xml:space="preserve"> to have more resource</w:t>
      </w:r>
      <w:r w:rsidR="003926D4" w:rsidRPr="00E66547">
        <w:rPr>
          <w:lang w:eastAsia="en-US"/>
        </w:rPr>
        <w:t>s</w:t>
      </w:r>
      <w:r w:rsidR="001F47FE">
        <w:rPr>
          <w:lang w:eastAsia="en-US"/>
        </w:rPr>
        <w:t>,</w:t>
      </w:r>
      <w:r w:rsidR="00F257A9" w:rsidRPr="00E66547">
        <w:rPr>
          <w:lang w:eastAsia="en-US"/>
        </w:rPr>
        <w:t xml:space="preserve"> the Ministry of Economy and Finance requested more transparency</w:t>
      </w:r>
      <w:r w:rsidR="003926D4" w:rsidRPr="00E66547">
        <w:rPr>
          <w:lang w:eastAsia="en-US"/>
        </w:rPr>
        <w:t xml:space="preserve"> and</w:t>
      </w:r>
      <w:r w:rsidR="00F257A9" w:rsidRPr="00E66547">
        <w:rPr>
          <w:lang w:eastAsia="en-US"/>
        </w:rPr>
        <w:t xml:space="preserve"> </w:t>
      </w:r>
      <w:r w:rsidR="00151052">
        <w:rPr>
          <w:lang w:eastAsia="en-US"/>
        </w:rPr>
        <w:t xml:space="preserve">required </w:t>
      </w:r>
      <w:r w:rsidR="00F257A9" w:rsidRPr="00E66547">
        <w:rPr>
          <w:lang w:eastAsia="en-US"/>
        </w:rPr>
        <w:t>show</w:t>
      </w:r>
      <w:r w:rsidR="00FA7870" w:rsidRPr="00E66547">
        <w:rPr>
          <w:lang w:eastAsia="en-US"/>
        </w:rPr>
        <w:t>ing</w:t>
      </w:r>
      <w:r w:rsidR="00F257A9" w:rsidRPr="00E66547">
        <w:rPr>
          <w:lang w:eastAsia="en-US"/>
        </w:rPr>
        <w:t xml:space="preserve"> ou</w:t>
      </w:r>
      <w:r w:rsidR="00FA7870" w:rsidRPr="00E66547">
        <w:rPr>
          <w:lang w:eastAsia="en-US"/>
        </w:rPr>
        <w:t>tputs against</w:t>
      </w:r>
      <w:r w:rsidR="00CC3D22" w:rsidRPr="00E66547">
        <w:rPr>
          <w:lang w:eastAsia="en-US"/>
        </w:rPr>
        <w:t xml:space="preserve"> resource</w:t>
      </w:r>
      <w:r w:rsidR="00FA7870" w:rsidRPr="00E66547">
        <w:rPr>
          <w:lang w:eastAsia="en-US"/>
        </w:rPr>
        <w:t>s</w:t>
      </w:r>
      <w:r w:rsidR="00CC3D22" w:rsidRPr="00E66547">
        <w:rPr>
          <w:lang w:eastAsia="en-US"/>
        </w:rPr>
        <w:t>. T</w:t>
      </w:r>
      <w:r w:rsidR="00F257A9" w:rsidRPr="00E66547">
        <w:rPr>
          <w:lang w:eastAsia="en-US"/>
        </w:rPr>
        <w:t>hi</w:t>
      </w:r>
      <w:r w:rsidR="001734EA" w:rsidRPr="00E66547">
        <w:rPr>
          <w:lang w:eastAsia="en-US"/>
        </w:rPr>
        <w:t>s</w:t>
      </w:r>
      <w:r w:rsidR="00CC3D22" w:rsidRPr="00E66547">
        <w:rPr>
          <w:lang w:eastAsia="en-US"/>
        </w:rPr>
        <w:t>, combined with a new enacted law</w:t>
      </w:r>
      <w:r w:rsidR="008901B2" w:rsidRPr="00E66547">
        <w:rPr>
          <w:lang w:eastAsia="en-US"/>
        </w:rPr>
        <w:t xml:space="preserve"> (150/2009) prescribing</w:t>
      </w:r>
      <w:r w:rsidR="00CC3D22" w:rsidRPr="00E66547">
        <w:rPr>
          <w:lang w:eastAsia="en-US"/>
        </w:rPr>
        <w:t xml:space="preserve"> introduction of </w:t>
      </w:r>
      <w:r w:rsidR="00394DEC">
        <w:rPr>
          <w:lang w:eastAsia="en-US"/>
        </w:rPr>
        <w:t>the</w:t>
      </w:r>
      <w:r w:rsidR="00D370EE">
        <w:rPr>
          <w:lang w:eastAsia="en-US"/>
        </w:rPr>
        <w:t xml:space="preserve"> </w:t>
      </w:r>
      <w:r w:rsidR="00CC3D22" w:rsidRPr="00E66547">
        <w:rPr>
          <w:lang w:eastAsia="en-US"/>
        </w:rPr>
        <w:t xml:space="preserve">performance management cycle in all public organizations, </w:t>
      </w:r>
      <w:r w:rsidR="00782C7D">
        <w:rPr>
          <w:lang w:eastAsia="en-US"/>
        </w:rPr>
        <w:t>provided the</w:t>
      </w:r>
      <w:r w:rsidR="001734EA" w:rsidRPr="00E66547">
        <w:rPr>
          <w:lang w:eastAsia="en-US"/>
        </w:rPr>
        <w:t xml:space="preserve"> </w:t>
      </w:r>
      <w:r w:rsidR="008901B2" w:rsidRPr="00E66547">
        <w:rPr>
          <w:lang w:eastAsia="en-US"/>
        </w:rPr>
        <w:t>stimul</w:t>
      </w:r>
      <w:r w:rsidR="00782C7D">
        <w:rPr>
          <w:lang w:eastAsia="en-US"/>
        </w:rPr>
        <w:t>i</w:t>
      </w:r>
      <w:r w:rsidR="008901B2" w:rsidRPr="00E66547">
        <w:rPr>
          <w:lang w:eastAsia="en-US"/>
        </w:rPr>
        <w:t xml:space="preserve"> </w:t>
      </w:r>
      <w:r w:rsidR="001734EA" w:rsidRPr="00E66547">
        <w:rPr>
          <w:lang w:eastAsia="en-US"/>
        </w:rPr>
        <w:t>for</w:t>
      </w:r>
      <w:r w:rsidR="00CC3D22" w:rsidRPr="00E66547">
        <w:rPr>
          <w:lang w:eastAsia="en-US"/>
        </w:rPr>
        <w:t xml:space="preserve"> the implementation of</w:t>
      </w:r>
      <w:r w:rsidR="001734EA" w:rsidRPr="00E66547">
        <w:rPr>
          <w:lang w:eastAsia="en-US"/>
        </w:rPr>
        <w:t xml:space="preserve"> </w:t>
      </w:r>
      <w:r w:rsidR="00D41E2A" w:rsidRPr="00E66547">
        <w:rPr>
          <w:lang w:eastAsia="en-US"/>
        </w:rPr>
        <w:t xml:space="preserve">IA </w:t>
      </w:r>
      <w:r w:rsidR="001734EA" w:rsidRPr="00E66547">
        <w:rPr>
          <w:lang w:eastAsia="en-US"/>
        </w:rPr>
        <w:t>performance</w:t>
      </w:r>
      <w:r w:rsidR="00A240D3">
        <w:rPr>
          <w:lang w:eastAsia="en-US"/>
        </w:rPr>
        <w:t>-</w:t>
      </w:r>
      <w:r w:rsidR="001734EA" w:rsidRPr="00E66547">
        <w:rPr>
          <w:lang w:eastAsia="en-US"/>
        </w:rPr>
        <w:t>based management</w:t>
      </w:r>
      <w:r w:rsidR="00CC3D22" w:rsidRPr="00E66547">
        <w:rPr>
          <w:lang w:eastAsia="en-US"/>
        </w:rPr>
        <w:t xml:space="preserve">. In fact almost all </w:t>
      </w:r>
      <w:r w:rsidR="005C7CB8">
        <w:rPr>
          <w:lang w:eastAsia="en-US"/>
        </w:rPr>
        <w:t xml:space="preserve">of </w:t>
      </w:r>
      <w:r w:rsidR="00CC3D22" w:rsidRPr="00E66547">
        <w:rPr>
          <w:lang w:eastAsia="en-US"/>
        </w:rPr>
        <w:t xml:space="preserve">the officers interviewed pointed </w:t>
      </w:r>
      <w:r w:rsidR="00E012F2">
        <w:rPr>
          <w:lang w:eastAsia="en-US"/>
        </w:rPr>
        <w:t xml:space="preserve">this </w:t>
      </w:r>
      <w:r w:rsidR="008901B2" w:rsidRPr="00E66547">
        <w:rPr>
          <w:lang w:eastAsia="en-US"/>
        </w:rPr>
        <w:t xml:space="preserve">crucial moment for </w:t>
      </w:r>
      <w:r w:rsidR="00CC3D22" w:rsidRPr="00E66547">
        <w:rPr>
          <w:lang w:eastAsia="en-US"/>
        </w:rPr>
        <w:t>survival of the organization.</w:t>
      </w:r>
      <w:r w:rsidR="001734EA" w:rsidRPr="00E66547">
        <w:rPr>
          <w:lang w:eastAsia="en-US"/>
        </w:rPr>
        <w:t xml:space="preserve"> </w:t>
      </w:r>
      <w:r w:rsidR="00CC3D22" w:rsidRPr="00E66547">
        <w:rPr>
          <w:lang w:eastAsia="en-US"/>
        </w:rPr>
        <w:t xml:space="preserve">Moreover the commanders of the operative units, being accountable </w:t>
      </w:r>
      <w:r w:rsidR="00AA0C1C" w:rsidRPr="00E66547">
        <w:rPr>
          <w:lang w:eastAsia="en-US"/>
        </w:rPr>
        <w:t>for the full “readiness” of their organizations, saw in the system a way to report their accountability. Some officers of the IA measurement office reported that the commanders of low</w:t>
      </w:r>
      <w:r w:rsidR="003F3B48" w:rsidRPr="00E66547">
        <w:rPr>
          <w:lang w:eastAsia="en-US"/>
        </w:rPr>
        <w:t>er</w:t>
      </w:r>
      <w:r w:rsidR="00AA0C1C" w:rsidRPr="00E66547">
        <w:rPr>
          <w:lang w:eastAsia="en-US"/>
        </w:rPr>
        <w:t xml:space="preserve"> organizational units were eager to embrace the new model to </w:t>
      </w:r>
      <w:r w:rsidR="003F3B48" w:rsidRPr="00E66547">
        <w:rPr>
          <w:lang w:eastAsia="en-US"/>
        </w:rPr>
        <w:t>communicate</w:t>
      </w:r>
      <w:r w:rsidR="00AA0C1C" w:rsidRPr="00E66547">
        <w:rPr>
          <w:lang w:eastAsia="en-US"/>
        </w:rPr>
        <w:t xml:space="preserve"> their </w:t>
      </w:r>
      <w:r w:rsidR="00D41E2A" w:rsidRPr="00E66547">
        <w:rPr>
          <w:lang w:eastAsia="en-US"/>
        </w:rPr>
        <w:t>performance</w:t>
      </w:r>
      <w:r w:rsidR="000E24DB">
        <w:rPr>
          <w:lang w:eastAsia="en-US"/>
        </w:rPr>
        <w:t xml:space="preserve"> and explain their resource use</w:t>
      </w:r>
      <w:r w:rsidR="00D41E2A" w:rsidRPr="00E66547">
        <w:rPr>
          <w:lang w:eastAsia="en-US"/>
        </w:rPr>
        <w:t>.</w:t>
      </w:r>
    </w:p>
    <w:p w:rsidR="003F3B48" w:rsidRPr="00E66547" w:rsidRDefault="008901B2" w:rsidP="00146AAB">
      <w:pPr>
        <w:ind w:firstLine="0"/>
        <w:rPr>
          <w:lang w:eastAsia="en-US"/>
        </w:rPr>
      </w:pPr>
      <w:r w:rsidRPr="00E66547">
        <w:rPr>
          <w:lang w:eastAsia="en-US"/>
        </w:rPr>
        <w:t xml:space="preserve">The IA </w:t>
      </w:r>
      <w:r w:rsidR="00D65102">
        <w:rPr>
          <w:lang w:eastAsia="en-US"/>
        </w:rPr>
        <w:t>A</w:t>
      </w:r>
      <w:r w:rsidRPr="00E66547">
        <w:rPr>
          <w:lang w:eastAsia="en-US"/>
        </w:rPr>
        <w:t>rmy principally used</w:t>
      </w:r>
      <w:r w:rsidR="003F3B48" w:rsidRPr="00E66547">
        <w:rPr>
          <w:lang w:eastAsia="en-US"/>
        </w:rPr>
        <w:t xml:space="preserve"> performance information for planning the annual output-based budget</w:t>
      </w:r>
      <w:r w:rsidR="00C00EA8" w:rsidRPr="00E66547">
        <w:rPr>
          <w:lang w:eastAsia="en-US"/>
        </w:rPr>
        <w:t xml:space="preserve">. </w:t>
      </w:r>
      <w:r w:rsidR="00247111" w:rsidRPr="00E66547">
        <w:rPr>
          <w:lang w:eastAsia="en-US"/>
        </w:rPr>
        <w:t>During the ex ante phase the performance</w:t>
      </w:r>
      <w:r w:rsidR="005544DF">
        <w:rPr>
          <w:lang w:eastAsia="en-US"/>
        </w:rPr>
        <w:t>-</w:t>
      </w:r>
      <w:r w:rsidR="00945111" w:rsidRPr="00E66547">
        <w:rPr>
          <w:lang w:eastAsia="en-US"/>
        </w:rPr>
        <w:t>related</w:t>
      </w:r>
      <w:r w:rsidR="00247111" w:rsidRPr="00E66547">
        <w:rPr>
          <w:lang w:eastAsia="en-US"/>
        </w:rPr>
        <w:t xml:space="preserve"> </w:t>
      </w:r>
      <w:r w:rsidR="00945111" w:rsidRPr="00E66547">
        <w:rPr>
          <w:lang w:eastAsia="en-US"/>
        </w:rPr>
        <w:t xml:space="preserve">data intensively </w:t>
      </w:r>
      <w:r w:rsidR="00247111" w:rsidRPr="00E66547">
        <w:rPr>
          <w:lang w:eastAsia="en-US"/>
        </w:rPr>
        <w:t>support</w:t>
      </w:r>
      <w:r w:rsidR="005544DF">
        <w:rPr>
          <w:lang w:eastAsia="en-US"/>
        </w:rPr>
        <w:t>ed</w:t>
      </w:r>
      <w:r w:rsidR="00984E02" w:rsidRPr="00E66547">
        <w:rPr>
          <w:lang w:eastAsia="en-US"/>
        </w:rPr>
        <w:t xml:space="preserve"> and were used</w:t>
      </w:r>
      <w:r w:rsidR="00247111" w:rsidRPr="00E66547">
        <w:rPr>
          <w:lang w:eastAsia="en-US"/>
        </w:rPr>
        <w:t xml:space="preserve"> </w:t>
      </w:r>
      <w:r w:rsidR="00984E02" w:rsidRPr="00E66547">
        <w:rPr>
          <w:lang w:eastAsia="en-US"/>
        </w:rPr>
        <w:t>for</w:t>
      </w:r>
      <w:r w:rsidR="00945111" w:rsidRPr="00E66547">
        <w:rPr>
          <w:lang w:eastAsia="en-US"/>
        </w:rPr>
        <w:t xml:space="preserve"> resource</w:t>
      </w:r>
      <w:r w:rsidR="00247111" w:rsidRPr="00E66547">
        <w:rPr>
          <w:lang w:eastAsia="en-US"/>
        </w:rPr>
        <w:t xml:space="preserve"> allocation</w:t>
      </w:r>
      <w:r w:rsidR="00945111" w:rsidRPr="00E66547">
        <w:rPr>
          <w:lang w:eastAsia="en-US"/>
        </w:rPr>
        <w:t>.</w:t>
      </w:r>
      <w:r w:rsidR="00247111" w:rsidRPr="00E66547">
        <w:rPr>
          <w:lang w:eastAsia="en-US"/>
        </w:rPr>
        <w:t xml:space="preserve"> </w:t>
      </w:r>
      <w:r w:rsidR="00D6256D">
        <w:rPr>
          <w:lang w:eastAsia="en-US"/>
        </w:rPr>
        <w:t>P</w:t>
      </w:r>
      <w:r w:rsidR="00C00EA8" w:rsidRPr="00E66547">
        <w:rPr>
          <w:lang w:eastAsia="en-US"/>
        </w:rPr>
        <w:t xml:space="preserve">erformance information </w:t>
      </w:r>
      <w:r w:rsidR="00D6256D">
        <w:rPr>
          <w:lang w:eastAsia="en-US"/>
        </w:rPr>
        <w:t xml:space="preserve">only </w:t>
      </w:r>
      <w:r w:rsidR="00C00EA8" w:rsidRPr="00E66547">
        <w:rPr>
          <w:lang w:eastAsia="en-US"/>
        </w:rPr>
        <w:t>slightly influence</w:t>
      </w:r>
      <w:r w:rsidR="00984E02" w:rsidRPr="00E66547">
        <w:rPr>
          <w:lang w:eastAsia="en-US"/>
        </w:rPr>
        <w:t>d</w:t>
      </w:r>
      <w:r w:rsidR="00C00EA8" w:rsidRPr="00E66547">
        <w:rPr>
          <w:lang w:eastAsia="en-US"/>
        </w:rPr>
        <w:t xml:space="preserve"> decision</w:t>
      </w:r>
      <w:r w:rsidR="00D6256D">
        <w:rPr>
          <w:lang w:eastAsia="en-US"/>
        </w:rPr>
        <w:t>s</w:t>
      </w:r>
      <w:r w:rsidR="00C00EA8" w:rsidRPr="00E66547">
        <w:rPr>
          <w:lang w:eastAsia="en-US"/>
        </w:rPr>
        <w:t xml:space="preserve"> </w:t>
      </w:r>
      <w:r w:rsidR="00135D3F" w:rsidRPr="00E66547">
        <w:rPr>
          <w:lang w:eastAsia="en-US"/>
        </w:rPr>
        <w:t>about resource</w:t>
      </w:r>
      <w:r w:rsidR="00C00EA8" w:rsidRPr="00E66547">
        <w:rPr>
          <w:lang w:eastAsia="en-US"/>
        </w:rPr>
        <w:t xml:space="preserve"> allocation and corrective action during the year. At the end of the year the</w:t>
      </w:r>
      <w:r w:rsidR="00B51800" w:rsidRPr="00E66547">
        <w:rPr>
          <w:lang w:eastAsia="en-US"/>
        </w:rPr>
        <w:t xml:space="preserve"> organizational</w:t>
      </w:r>
      <w:r w:rsidR="00C00EA8" w:rsidRPr="00E66547">
        <w:rPr>
          <w:lang w:eastAsia="en-US"/>
        </w:rPr>
        <w:t xml:space="preserve"> evaluation </w:t>
      </w:r>
      <w:r w:rsidR="00135D3F">
        <w:rPr>
          <w:lang w:eastAsia="en-US"/>
        </w:rPr>
        <w:t>resulting from</w:t>
      </w:r>
      <w:r w:rsidR="00784DAF">
        <w:rPr>
          <w:lang w:eastAsia="en-US"/>
        </w:rPr>
        <w:t xml:space="preserve"> </w:t>
      </w:r>
      <w:r w:rsidR="00B51800" w:rsidRPr="00E66547">
        <w:rPr>
          <w:lang w:eastAsia="en-US"/>
        </w:rPr>
        <w:t>performance data</w:t>
      </w:r>
      <w:r w:rsidR="00784DAF">
        <w:rPr>
          <w:lang w:eastAsia="en-US"/>
        </w:rPr>
        <w:t xml:space="preserve"> </w:t>
      </w:r>
      <w:r w:rsidR="00B51800" w:rsidRPr="00E66547">
        <w:rPr>
          <w:lang w:eastAsia="en-US"/>
        </w:rPr>
        <w:t xml:space="preserve">mainly </w:t>
      </w:r>
      <w:r w:rsidR="00784DAF">
        <w:rPr>
          <w:lang w:eastAsia="en-US"/>
        </w:rPr>
        <w:t xml:space="preserve">served </w:t>
      </w:r>
      <w:r w:rsidR="00B51800" w:rsidRPr="00E66547">
        <w:rPr>
          <w:lang w:eastAsia="en-US"/>
        </w:rPr>
        <w:t xml:space="preserve">for external accountability. However, the </w:t>
      </w:r>
      <w:r w:rsidR="006E5E77" w:rsidRPr="00E66547">
        <w:rPr>
          <w:lang w:eastAsia="en-US"/>
        </w:rPr>
        <w:t xml:space="preserve">evaluation process of </w:t>
      </w:r>
      <w:r w:rsidR="00B51800" w:rsidRPr="00E66547">
        <w:rPr>
          <w:lang w:eastAsia="en-US"/>
        </w:rPr>
        <w:t xml:space="preserve">military </w:t>
      </w:r>
      <w:r w:rsidR="006E5E77" w:rsidRPr="00E66547">
        <w:rPr>
          <w:lang w:eastAsia="en-US"/>
        </w:rPr>
        <w:t>personnel</w:t>
      </w:r>
      <w:r w:rsidR="00EA464B">
        <w:rPr>
          <w:lang w:eastAsia="en-US"/>
        </w:rPr>
        <w:t xml:space="preserve"> used another set of measures and procedures</w:t>
      </w:r>
      <w:r w:rsidR="006E5E77" w:rsidRPr="00E66547">
        <w:rPr>
          <w:lang w:eastAsia="en-US"/>
        </w:rPr>
        <w:t>, while the evaluation of civil</w:t>
      </w:r>
      <w:r w:rsidR="00F80E72">
        <w:rPr>
          <w:lang w:eastAsia="en-US"/>
        </w:rPr>
        <w:t>ian</w:t>
      </w:r>
      <w:r w:rsidR="006E5E77" w:rsidRPr="00E66547">
        <w:rPr>
          <w:lang w:eastAsia="en-US"/>
        </w:rPr>
        <w:t xml:space="preserve"> managers is based on them. Final</w:t>
      </w:r>
      <w:r w:rsidR="00054902" w:rsidRPr="00E66547">
        <w:rPr>
          <w:lang w:eastAsia="en-US"/>
        </w:rPr>
        <w:t>ly performance information fed</w:t>
      </w:r>
      <w:r w:rsidR="006E5E77" w:rsidRPr="00E66547">
        <w:rPr>
          <w:lang w:eastAsia="en-US"/>
        </w:rPr>
        <w:t xml:space="preserve"> the </w:t>
      </w:r>
      <w:r w:rsidR="00354E4E" w:rsidRPr="00E66547">
        <w:rPr>
          <w:lang w:eastAsia="en-US"/>
        </w:rPr>
        <w:t xml:space="preserve">feedback process. </w:t>
      </w:r>
      <w:r w:rsidR="008637C5">
        <w:rPr>
          <w:lang w:eastAsia="en-US"/>
        </w:rPr>
        <w:t>I</w:t>
      </w:r>
      <w:r w:rsidR="00354E4E" w:rsidRPr="00E66547">
        <w:rPr>
          <w:lang w:eastAsia="en-US"/>
        </w:rPr>
        <w:t>nterviewees affirmed that after the annual report and before budget planning, they update</w:t>
      </w:r>
      <w:r w:rsidR="00054902" w:rsidRPr="00E66547">
        <w:rPr>
          <w:lang w:eastAsia="en-US"/>
        </w:rPr>
        <w:t>d</w:t>
      </w:r>
      <w:r w:rsidR="00354E4E" w:rsidRPr="00E66547">
        <w:rPr>
          <w:lang w:eastAsia="en-US"/>
        </w:rPr>
        <w:t xml:space="preserve"> the </w:t>
      </w:r>
      <w:r w:rsidR="003A38FD">
        <w:rPr>
          <w:lang w:eastAsia="en-US"/>
        </w:rPr>
        <w:t xml:space="preserve">performance </w:t>
      </w:r>
      <w:r w:rsidR="00354E4E" w:rsidRPr="00E66547">
        <w:rPr>
          <w:lang w:eastAsia="en-US"/>
        </w:rPr>
        <w:t>system</w:t>
      </w:r>
      <w:r w:rsidR="00053925" w:rsidRPr="00E66547">
        <w:rPr>
          <w:lang w:eastAsia="en-US"/>
        </w:rPr>
        <w:t>, i.e. updating a unit expense of an output or developing new metr</w:t>
      </w:r>
      <w:r w:rsidR="00054902" w:rsidRPr="00E66547">
        <w:rPr>
          <w:lang w:eastAsia="en-US"/>
        </w:rPr>
        <w:t>ics and indicators</w:t>
      </w:r>
      <w:r w:rsidR="00053925" w:rsidRPr="00E66547">
        <w:rPr>
          <w:lang w:eastAsia="en-US"/>
        </w:rPr>
        <w:t>. Furthermore they observed that</w:t>
      </w:r>
      <w:r w:rsidR="008529A9" w:rsidRPr="00E66547">
        <w:rPr>
          <w:lang w:eastAsia="en-US"/>
        </w:rPr>
        <w:t xml:space="preserve"> </w:t>
      </w:r>
      <w:r w:rsidR="00354E4E" w:rsidRPr="00E66547">
        <w:rPr>
          <w:lang w:eastAsia="en-US"/>
        </w:rPr>
        <w:t xml:space="preserve">officers in charge </w:t>
      </w:r>
      <w:r w:rsidR="008529A9" w:rsidRPr="00E66547">
        <w:rPr>
          <w:lang w:eastAsia="en-US"/>
        </w:rPr>
        <w:t>of</w:t>
      </w:r>
      <w:r w:rsidR="00354E4E" w:rsidRPr="00E66547">
        <w:rPr>
          <w:lang w:eastAsia="en-US"/>
        </w:rPr>
        <w:t xml:space="preserve"> </w:t>
      </w:r>
      <w:r w:rsidR="005077CC">
        <w:rPr>
          <w:lang w:eastAsia="en-US"/>
        </w:rPr>
        <w:t>different</w:t>
      </w:r>
      <w:r w:rsidR="00354E4E" w:rsidRPr="00E66547">
        <w:rPr>
          <w:lang w:eastAsia="en-US"/>
        </w:rPr>
        <w:t xml:space="preserve"> functions</w:t>
      </w:r>
      <w:r w:rsidR="00054902" w:rsidRPr="00E66547">
        <w:rPr>
          <w:lang w:eastAsia="en-US"/>
        </w:rPr>
        <w:t xml:space="preserve"> had</w:t>
      </w:r>
      <w:r w:rsidR="00053925" w:rsidRPr="00E66547">
        <w:rPr>
          <w:lang w:eastAsia="en-US"/>
        </w:rPr>
        <w:t xml:space="preserve"> an active part in this phase </w:t>
      </w:r>
      <w:r w:rsidR="00135D3F" w:rsidRPr="00E66547">
        <w:rPr>
          <w:lang w:eastAsia="en-US"/>
        </w:rPr>
        <w:t>and usually</w:t>
      </w:r>
      <w:r w:rsidR="00053925" w:rsidRPr="00E66547">
        <w:rPr>
          <w:lang w:eastAsia="en-US"/>
        </w:rPr>
        <w:t xml:space="preserve"> </w:t>
      </w:r>
      <w:r w:rsidR="003D508C" w:rsidRPr="00E66547">
        <w:rPr>
          <w:lang w:eastAsia="en-US"/>
        </w:rPr>
        <w:t>sugge</w:t>
      </w:r>
      <w:r w:rsidR="00054902" w:rsidRPr="00E66547">
        <w:rPr>
          <w:lang w:eastAsia="en-US"/>
        </w:rPr>
        <w:t>sted</w:t>
      </w:r>
      <w:r w:rsidR="00186442" w:rsidRPr="00E66547">
        <w:rPr>
          <w:lang w:eastAsia="en-US"/>
        </w:rPr>
        <w:t xml:space="preserve"> new development</w:t>
      </w:r>
      <w:r w:rsidR="00093C15">
        <w:rPr>
          <w:lang w:eastAsia="en-US"/>
        </w:rPr>
        <w:t>s in</w:t>
      </w:r>
      <w:r w:rsidR="00186442" w:rsidRPr="00E66547">
        <w:rPr>
          <w:lang w:eastAsia="en-US"/>
        </w:rPr>
        <w:t xml:space="preserve"> the s</w:t>
      </w:r>
      <w:r w:rsidR="003D508C" w:rsidRPr="00E66547">
        <w:rPr>
          <w:lang w:eastAsia="en-US"/>
        </w:rPr>
        <w:t>ystem</w:t>
      </w:r>
      <w:r w:rsidR="0032582E" w:rsidRPr="00E66547">
        <w:rPr>
          <w:lang w:eastAsia="en-US"/>
        </w:rPr>
        <w:t>.</w:t>
      </w:r>
    </w:p>
    <w:p w:rsidR="00043BFE" w:rsidRPr="00E66547" w:rsidRDefault="00186442" w:rsidP="00146AAB">
      <w:pPr>
        <w:ind w:firstLine="0"/>
        <w:rPr>
          <w:lang w:eastAsia="en-US"/>
        </w:rPr>
      </w:pPr>
      <w:r w:rsidRPr="00E66547">
        <w:rPr>
          <w:lang w:eastAsia="en-US"/>
        </w:rPr>
        <w:t xml:space="preserve">IA </w:t>
      </w:r>
      <w:r w:rsidR="00E8533D">
        <w:rPr>
          <w:lang w:eastAsia="en-US"/>
        </w:rPr>
        <w:t xml:space="preserve">managers </w:t>
      </w:r>
      <w:r w:rsidRPr="00E66547">
        <w:rPr>
          <w:lang w:eastAsia="en-US"/>
        </w:rPr>
        <w:t>intensively use</w:t>
      </w:r>
      <w:r w:rsidR="003A0AB1" w:rsidRPr="00E66547">
        <w:rPr>
          <w:lang w:eastAsia="en-US"/>
        </w:rPr>
        <w:t>d</w:t>
      </w:r>
      <w:r w:rsidRPr="00E66547">
        <w:rPr>
          <w:lang w:eastAsia="en-US"/>
        </w:rPr>
        <w:t xml:space="preserve"> performance information for</w:t>
      </w:r>
      <w:r w:rsidR="003A0AB1" w:rsidRPr="00E66547">
        <w:rPr>
          <w:lang w:eastAsia="en-US"/>
        </w:rPr>
        <w:t xml:space="preserve"> planning of</w:t>
      </w:r>
      <w:r w:rsidR="00D43F9E" w:rsidRPr="00E66547">
        <w:rPr>
          <w:lang w:eastAsia="en-US"/>
        </w:rPr>
        <w:t xml:space="preserve"> the </w:t>
      </w:r>
      <w:r w:rsidR="006B26E1" w:rsidRPr="00E66547">
        <w:rPr>
          <w:lang w:eastAsia="en-US"/>
        </w:rPr>
        <w:t>output</w:t>
      </w:r>
      <w:r w:rsidR="00D43F9E" w:rsidRPr="00E66547">
        <w:rPr>
          <w:lang w:eastAsia="en-US"/>
        </w:rPr>
        <w:t>-based budget</w:t>
      </w:r>
      <w:r w:rsidRPr="00E66547">
        <w:rPr>
          <w:lang w:eastAsia="en-US"/>
        </w:rPr>
        <w:t>. This</w:t>
      </w:r>
      <w:r w:rsidR="00D43F9E" w:rsidRPr="00E66547">
        <w:rPr>
          <w:lang w:eastAsia="en-US"/>
        </w:rPr>
        <w:t xml:space="preserve"> is consistent with the</w:t>
      </w:r>
      <w:r w:rsidR="00760E09" w:rsidRPr="00E66547">
        <w:rPr>
          <w:lang w:eastAsia="en-US"/>
        </w:rPr>
        <w:t xml:space="preserve"> organizational</w:t>
      </w:r>
      <w:r w:rsidR="00D43F9E" w:rsidRPr="00E66547">
        <w:rPr>
          <w:lang w:eastAsia="en-US"/>
        </w:rPr>
        <w:t xml:space="preserve"> purpose of communicating </w:t>
      </w:r>
      <w:r w:rsidR="00760E09" w:rsidRPr="00E66547">
        <w:rPr>
          <w:lang w:eastAsia="en-US"/>
        </w:rPr>
        <w:t>IA</w:t>
      </w:r>
      <w:r w:rsidR="00D43F9E" w:rsidRPr="00E66547">
        <w:rPr>
          <w:lang w:eastAsia="en-US"/>
        </w:rPr>
        <w:t xml:space="preserve"> output</w:t>
      </w:r>
      <w:r w:rsidR="00496B91">
        <w:rPr>
          <w:lang w:eastAsia="en-US"/>
        </w:rPr>
        <w:t xml:space="preserve"> </w:t>
      </w:r>
      <w:r w:rsidR="00760E09" w:rsidRPr="00E66547">
        <w:rPr>
          <w:lang w:eastAsia="en-US"/>
        </w:rPr>
        <w:t>performance</w:t>
      </w:r>
      <w:r w:rsidR="00D43F9E" w:rsidRPr="00E66547">
        <w:rPr>
          <w:lang w:eastAsia="en-US"/>
        </w:rPr>
        <w:t xml:space="preserve"> (external accountability). </w:t>
      </w:r>
      <w:r w:rsidR="00F95E91" w:rsidRPr="00E66547">
        <w:rPr>
          <w:lang w:eastAsia="en-US"/>
        </w:rPr>
        <w:t>The</w:t>
      </w:r>
      <w:r w:rsidRPr="00E66547">
        <w:rPr>
          <w:lang w:eastAsia="en-US"/>
        </w:rPr>
        <w:t xml:space="preserve"> slight use of performance information during the year </w:t>
      </w:r>
      <w:r w:rsidR="003A0AB1" w:rsidRPr="00E66547">
        <w:rPr>
          <w:lang w:eastAsia="en-US"/>
        </w:rPr>
        <w:t>for taking corrective actions was</w:t>
      </w:r>
      <w:r w:rsidRPr="00E66547">
        <w:rPr>
          <w:lang w:eastAsia="en-US"/>
        </w:rPr>
        <w:t xml:space="preserve"> principally due to lack of an in</w:t>
      </w:r>
      <w:r w:rsidR="003A0AB1" w:rsidRPr="00E66547">
        <w:rPr>
          <w:lang w:eastAsia="en-US"/>
        </w:rPr>
        <w:t>tegrated information system</w:t>
      </w:r>
      <w:r w:rsidRPr="00E66547">
        <w:rPr>
          <w:lang w:eastAsia="en-US"/>
        </w:rPr>
        <w:t xml:space="preserve"> </w:t>
      </w:r>
      <w:r w:rsidR="003A0AB1" w:rsidRPr="00E66547">
        <w:rPr>
          <w:lang w:eastAsia="en-US"/>
        </w:rPr>
        <w:t>that</w:t>
      </w:r>
      <w:r w:rsidR="005D5A1C">
        <w:rPr>
          <w:lang w:eastAsia="en-US"/>
        </w:rPr>
        <w:t xml:space="preserve"> would</w:t>
      </w:r>
      <w:r w:rsidR="003A0AB1" w:rsidRPr="00E66547">
        <w:rPr>
          <w:lang w:eastAsia="en-US"/>
        </w:rPr>
        <w:t xml:space="preserve"> </w:t>
      </w:r>
      <w:r w:rsidRPr="00E66547">
        <w:rPr>
          <w:lang w:eastAsia="en-US"/>
        </w:rPr>
        <w:t xml:space="preserve">allow obtaining </w:t>
      </w:r>
      <w:r w:rsidR="0008009E">
        <w:rPr>
          <w:lang w:eastAsia="en-US"/>
        </w:rPr>
        <w:t>an</w:t>
      </w:r>
      <w:r w:rsidRPr="00E66547">
        <w:rPr>
          <w:lang w:eastAsia="en-US"/>
        </w:rPr>
        <w:t xml:space="preserve"> op</w:t>
      </w:r>
      <w:r w:rsidR="003A0AB1" w:rsidRPr="00E66547">
        <w:rPr>
          <w:lang w:eastAsia="en-US"/>
        </w:rPr>
        <w:t>tim</w:t>
      </w:r>
      <w:r w:rsidR="0008009E">
        <w:rPr>
          <w:lang w:eastAsia="en-US"/>
        </w:rPr>
        <w:t>um</w:t>
      </w:r>
      <w:r w:rsidR="003A0AB1" w:rsidRPr="00E66547">
        <w:rPr>
          <w:lang w:eastAsia="en-US"/>
        </w:rPr>
        <w:t xml:space="preserve"> resource allocation </w:t>
      </w:r>
      <w:r w:rsidR="009B39A1">
        <w:rPr>
          <w:lang w:eastAsia="en-US"/>
        </w:rPr>
        <w:t xml:space="preserve">(or reallocation) </w:t>
      </w:r>
      <w:proofErr w:type="gramStart"/>
      <w:r w:rsidR="003A0AB1" w:rsidRPr="00E66547">
        <w:rPr>
          <w:lang w:eastAsia="en-US"/>
        </w:rPr>
        <w:t>across</w:t>
      </w:r>
      <w:r w:rsidRPr="00E66547">
        <w:rPr>
          <w:lang w:eastAsia="en-US"/>
        </w:rPr>
        <w:t xml:space="preserve">  organizational</w:t>
      </w:r>
      <w:proofErr w:type="gramEnd"/>
      <w:r w:rsidRPr="00E66547">
        <w:rPr>
          <w:lang w:eastAsia="en-US"/>
        </w:rPr>
        <w:t xml:space="preserve"> functions. </w:t>
      </w:r>
    </w:p>
    <w:p w:rsidR="00C12074" w:rsidRPr="00E66547" w:rsidRDefault="00C12074" w:rsidP="00384DE3">
      <w:pPr>
        <w:ind w:left="357" w:firstLine="0"/>
        <w:rPr>
          <w:i/>
          <w:lang w:eastAsia="en-US"/>
        </w:rPr>
      </w:pPr>
    </w:p>
    <w:p w:rsidR="00CA5DA3" w:rsidRPr="00E66547" w:rsidRDefault="00F95E91" w:rsidP="00146AAB">
      <w:pPr>
        <w:ind w:firstLine="0"/>
        <w:rPr>
          <w:i/>
          <w:lang w:eastAsia="en-US"/>
        </w:rPr>
      </w:pPr>
      <w:r w:rsidRPr="00E66547">
        <w:rPr>
          <w:i/>
          <w:lang w:eastAsia="en-US"/>
        </w:rPr>
        <w:t xml:space="preserve">Surface Warfare </w:t>
      </w:r>
      <w:r w:rsidR="00C12074" w:rsidRPr="00E66547">
        <w:rPr>
          <w:i/>
          <w:lang w:eastAsia="en-US"/>
        </w:rPr>
        <w:t>Enterprise</w:t>
      </w:r>
    </w:p>
    <w:p w:rsidR="00EF4AF8" w:rsidRPr="00E66547" w:rsidRDefault="006B1985" w:rsidP="00146AAB">
      <w:pPr>
        <w:ind w:firstLine="0"/>
      </w:pPr>
      <w:r w:rsidRPr="00E66547">
        <w:rPr>
          <w:lang w:eastAsia="en-US"/>
        </w:rPr>
        <w:t xml:space="preserve">The SWE </w:t>
      </w:r>
      <w:r w:rsidR="00995845">
        <w:rPr>
          <w:lang w:eastAsia="en-US"/>
        </w:rPr>
        <w:t xml:space="preserve">managers </w:t>
      </w:r>
      <w:r w:rsidRPr="00E66547">
        <w:rPr>
          <w:lang w:eastAsia="en-US"/>
        </w:rPr>
        <w:t>used performance information</w:t>
      </w:r>
      <w:r w:rsidR="00C45101">
        <w:rPr>
          <w:lang w:eastAsia="en-US"/>
        </w:rPr>
        <w:t xml:space="preserve"> primarily</w:t>
      </w:r>
      <w:r w:rsidRPr="00E66547">
        <w:rPr>
          <w:lang w:eastAsia="en-US"/>
        </w:rPr>
        <w:t xml:space="preserve"> for steering and control </w:t>
      </w:r>
      <w:r w:rsidR="00E93BB7">
        <w:rPr>
          <w:lang w:eastAsia="en-US"/>
        </w:rPr>
        <w:t xml:space="preserve">or </w:t>
      </w:r>
      <w:r w:rsidRPr="00E66547">
        <w:rPr>
          <w:lang w:eastAsia="en-US"/>
        </w:rPr>
        <w:t>internal processes</w:t>
      </w:r>
      <w:r w:rsidR="00A660F2">
        <w:rPr>
          <w:lang w:eastAsia="en-US"/>
        </w:rPr>
        <w:t>, increasing</w:t>
      </w:r>
      <w:r w:rsidRPr="00E66547">
        <w:rPr>
          <w:lang w:eastAsia="en-US"/>
        </w:rPr>
        <w:t xml:space="preserve"> internal</w:t>
      </w:r>
      <w:r w:rsidR="004F6731">
        <w:rPr>
          <w:lang w:eastAsia="en-US"/>
        </w:rPr>
        <w:t xml:space="preserve"> (technical)</w:t>
      </w:r>
      <w:r w:rsidRPr="00E66547">
        <w:rPr>
          <w:lang w:eastAsia="en-US"/>
        </w:rPr>
        <w:t xml:space="preserve"> efficiency. In fact, </w:t>
      </w:r>
      <w:r w:rsidRPr="00E66547">
        <w:t xml:space="preserve">SWE </w:t>
      </w:r>
      <w:r w:rsidR="00484650">
        <w:t>leaders</w:t>
      </w:r>
      <w:r w:rsidRPr="00E66547">
        <w:t xml:space="preserve"> faced </w:t>
      </w:r>
      <w:r w:rsidR="00D75F69" w:rsidRPr="00E66547">
        <w:t xml:space="preserve">a </w:t>
      </w:r>
      <w:r w:rsidRPr="00E66547">
        <w:t>challenge</w:t>
      </w:r>
      <w:r w:rsidR="00D75F69" w:rsidRPr="00E66547">
        <w:t xml:space="preserve"> of</w:t>
      </w:r>
      <w:r w:rsidRPr="00E66547">
        <w:t xml:space="preserve"> continuously improve technical efficiency in the core areas of maintenance, logistics, manning and training to create budget slack so the Navy could increase its pur</w:t>
      </w:r>
      <w:r w:rsidR="00EA308F" w:rsidRPr="00E66547">
        <w:t xml:space="preserve">chase of ships, ammunition, and </w:t>
      </w:r>
      <w:r w:rsidRPr="00E66547">
        <w:t>fuel</w:t>
      </w:r>
      <w:r w:rsidR="0001391D" w:rsidRPr="00E66547">
        <w:t>. We noted that</w:t>
      </w:r>
      <w:r w:rsidR="00D75F69" w:rsidRPr="00E66547">
        <w:t xml:space="preserve"> </w:t>
      </w:r>
      <w:r w:rsidR="0001391D" w:rsidRPr="00E66547">
        <w:t xml:space="preserve">SWE </w:t>
      </w:r>
      <w:r w:rsidR="00D75F69" w:rsidRPr="00E66547">
        <w:t xml:space="preserve">leaders </w:t>
      </w:r>
      <w:r w:rsidR="00340662">
        <w:t xml:space="preserve">attempted to </w:t>
      </w:r>
      <w:r w:rsidR="00B922D5">
        <w:t>create</w:t>
      </w:r>
      <w:r w:rsidR="0001391D" w:rsidRPr="00E66547">
        <w:t xml:space="preserve"> </w:t>
      </w:r>
      <w:r w:rsidR="00340662">
        <w:t>a</w:t>
      </w:r>
      <w:r w:rsidR="00D75F69" w:rsidRPr="00E66547">
        <w:t xml:space="preserve"> performance budget </w:t>
      </w:r>
      <w:r w:rsidR="0001391D" w:rsidRPr="00E66547">
        <w:t>using the information supplied by PESTO</w:t>
      </w:r>
      <w:r w:rsidR="008469B4" w:rsidRPr="00E66547">
        <w:t>.</w:t>
      </w:r>
      <w:r w:rsidR="00D75F69" w:rsidRPr="00E66547">
        <w:t xml:space="preserve"> </w:t>
      </w:r>
      <w:r w:rsidR="007E1682">
        <w:t xml:space="preserve">In practice, however, PESTO only served to </w:t>
      </w:r>
      <w:r w:rsidR="00135D3F">
        <w:t>direct corrective</w:t>
      </w:r>
      <w:r w:rsidR="00D75F69" w:rsidRPr="00E66547">
        <w:t xml:space="preserve"> actions and </w:t>
      </w:r>
      <w:r w:rsidR="0001391D" w:rsidRPr="00E66547">
        <w:t>resource allocation</w:t>
      </w:r>
      <w:r w:rsidR="00C53EDC">
        <w:t>s</w:t>
      </w:r>
      <w:r w:rsidR="00D75F69" w:rsidRPr="00E66547">
        <w:t xml:space="preserve"> based on</w:t>
      </w:r>
      <w:r w:rsidR="008469B4" w:rsidRPr="00E66547">
        <w:t xml:space="preserve"> P</w:t>
      </w:r>
      <w:r w:rsidR="00936F58" w:rsidRPr="00E66547">
        <w:t>ESTO</w:t>
      </w:r>
      <w:r w:rsidR="008469B4" w:rsidRPr="00E66547">
        <w:t xml:space="preserve"> </w:t>
      </w:r>
      <w:r w:rsidR="00936F58" w:rsidRPr="00E66547">
        <w:t>i</w:t>
      </w:r>
      <w:r w:rsidR="008469B4" w:rsidRPr="00E66547">
        <w:t xml:space="preserve">nformation. </w:t>
      </w:r>
      <w:r w:rsidR="00881878">
        <w:t>At every operational level within the SWE (e.g., maintenance, crew training, etc.), PESTO provided performance information to</w:t>
      </w:r>
      <w:r w:rsidR="008469B4" w:rsidRPr="00E66547">
        <w:t xml:space="preserve"> assess readiness of a </w:t>
      </w:r>
      <w:r w:rsidR="0065193A" w:rsidRPr="00E66547">
        <w:t xml:space="preserve">ship in </w:t>
      </w:r>
      <w:r w:rsidR="005C29D5">
        <w:t xml:space="preserve">one of </w:t>
      </w:r>
      <w:r w:rsidR="0065193A" w:rsidRPr="00E66547">
        <w:t>the five PESTO dimensions</w:t>
      </w:r>
      <w:proofErr w:type="gramStart"/>
      <w:r w:rsidR="006B2B5E">
        <w:t xml:space="preserve">.  </w:t>
      </w:r>
      <w:proofErr w:type="gramEnd"/>
      <w:r w:rsidR="006B2B5E">
        <w:t xml:space="preserve">Overall </w:t>
      </w:r>
      <w:r w:rsidR="008469B4" w:rsidRPr="00E66547">
        <w:t xml:space="preserve">organizational </w:t>
      </w:r>
      <w:r w:rsidR="0065193A" w:rsidRPr="00E66547">
        <w:t>evaluation was related to this. Finally expense</w:t>
      </w:r>
      <w:r w:rsidR="00936F58" w:rsidRPr="00E66547">
        <w:t xml:space="preserve"> analysis employed the in</w:t>
      </w:r>
      <w:r w:rsidR="0065193A" w:rsidRPr="00E66547">
        <w:t>formation data for</w:t>
      </w:r>
      <w:r w:rsidR="00192DBC">
        <w:t xml:space="preserve"> resource allocation. </w:t>
      </w:r>
      <w:r w:rsidR="00936F58" w:rsidRPr="00E66547">
        <w:t xml:space="preserve">We observed that the SWE principally </w:t>
      </w:r>
      <w:r w:rsidR="00083843" w:rsidRPr="00E66547">
        <w:t>used</w:t>
      </w:r>
      <w:r w:rsidR="00F95E91" w:rsidRPr="00E66547">
        <w:t xml:space="preserve"> </w:t>
      </w:r>
      <w:r w:rsidR="00F95E91" w:rsidRPr="00E66547">
        <w:lastRenderedPageBreak/>
        <w:t>performance information for taking corrective action</w:t>
      </w:r>
      <w:r w:rsidR="00083843" w:rsidRPr="00E66547">
        <w:t>s</w:t>
      </w:r>
      <w:r w:rsidR="00F95E91" w:rsidRPr="00E66547">
        <w:t xml:space="preserve"> during the monitoring phase. This is consistent with the main steering a</w:t>
      </w:r>
      <w:r w:rsidR="009028BE">
        <w:t>nd</w:t>
      </w:r>
      <w:r w:rsidR="00F95E91" w:rsidRPr="00E66547">
        <w:t xml:space="preserve"> control use </w:t>
      </w:r>
      <w:r w:rsidR="00CB7298">
        <w:t>performance information by</w:t>
      </w:r>
      <w:r w:rsidR="00F95E91" w:rsidRPr="00E66547">
        <w:t xml:space="preserve"> SWE</w:t>
      </w:r>
      <w:r w:rsidR="00CB7298">
        <w:t xml:space="preserve"> managers</w:t>
      </w:r>
      <w:r w:rsidR="00F95E91" w:rsidRPr="00E66547">
        <w:t xml:space="preserve">. </w:t>
      </w:r>
    </w:p>
    <w:p w:rsidR="00D2295B" w:rsidRPr="00E66547" w:rsidRDefault="00D2295B" w:rsidP="00384DE3">
      <w:pPr>
        <w:ind w:left="357" w:firstLine="0"/>
      </w:pPr>
    </w:p>
    <w:p w:rsidR="00D2295B" w:rsidRPr="00E66547" w:rsidRDefault="00146AAB" w:rsidP="00146AAB">
      <w:pPr>
        <w:ind w:firstLine="0"/>
        <w:rPr>
          <w:i/>
        </w:rPr>
      </w:pPr>
      <w:r w:rsidRPr="00E66547">
        <w:rPr>
          <w:i/>
          <w:lang w:eastAsia="en-US"/>
        </w:rPr>
        <w:t>IA and SWE c</w:t>
      </w:r>
      <w:r w:rsidR="00D2295B" w:rsidRPr="00E66547">
        <w:rPr>
          <w:i/>
          <w:lang w:eastAsia="en-US"/>
        </w:rPr>
        <w:t>omparison of performance information use</w:t>
      </w:r>
    </w:p>
    <w:p w:rsidR="00827F9F" w:rsidRDefault="00D2295B" w:rsidP="00146AAB">
      <w:pPr>
        <w:ind w:firstLine="0"/>
        <w:rPr>
          <w:lang w:eastAsia="en-US"/>
        </w:rPr>
      </w:pPr>
      <w:r w:rsidRPr="00E66547">
        <w:rPr>
          <w:lang w:eastAsia="en-US"/>
        </w:rPr>
        <w:t>We</w:t>
      </w:r>
      <w:r w:rsidR="00343912" w:rsidRPr="00E66547">
        <w:rPr>
          <w:lang w:eastAsia="en-US"/>
        </w:rPr>
        <w:t xml:space="preserve"> f</w:t>
      </w:r>
      <w:r w:rsidR="003A01A1" w:rsidRPr="00E66547">
        <w:rPr>
          <w:lang w:eastAsia="en-US"/>
        </w:rPr>
        <w:t>o</w:t>
      </w:r>
      <w:r w:rsidR="00343912" w:rsidRPr="00E66547">
        <w:rPr>
          <w:lang w:eastAsia="en-US"/>
        </w:rPr>
        <w:t>u</w:t>
      </w:r>
      <w:r w:rsidRPr="00E66547">
        <w:rPr>
          <w:lang w:eastAsia="en-US"/>
        </w:rPr>
        <w:t>nd that b</w:t>
      </w:r>
      <w:r w:rsidR="00343912" w:rsidRPr="00E66547">
        <w:rPr>
          <w:lang w:eastAsia="en-US"/>
        </w:rPr>
        <w:t>oth organization</w:t>
      </w:r>
      <w:r w:rsidR="00574139">
        <w:rPr>
          <w:lang w:eastAsia="en-US"/>
        </w:rPr>
        <w:t>s</w:t>
      </w:r>
      <w:r w:rsidR="00A75457">
        <w:rPr>
          <w:lang w:eastAsia="en-US"/>
        </w:rPr>
        <w:t xml:space="preserve"> </w:t>
      </w:r>
      <w:r w:rsidRPr="00E66547">
        <w:rPr>
          <w:lang w:eastAsia="en-US"/>
        </w:rPr>
        <w:t xml:space="preserve">use performance </w:t>
      </w:r>
      <w:r w:rsidR="00AA0152" w:rsidRPr="00E66547">
        <w:rPr>
          <w:lang w:eastAsia="en-US"/>
        </w:rPr>
        <w:t>informati</w:t>
      </w:r>
      <w:r w:rsidR="00343912" w:rsidRPr="00E66547">
        <w:rPr>
          <w:lang w:eastAsia="en-US"/>
        </w:rPr>
        <w:t>on for evaluation</w:t>
      </w:r>
      <w:r w:rsidR="00135E05">
        <w:rPr>
          <w:lang w:eastAsia="en-US"/>
        </w:rPr>
        <w:t xml:space="preserve"> only in part</w:t>
      </w:r>
      <w:r w:rsidR="00D47A89">
        <w:rPr>
          <w:lang w:eastAsia="en-US"/>
        </w:rPr>
        <w:t>.</w:t>
      </w:r>
      <w:r w:rsidR="00A75457">
        <w:rPr>
          <w:lang w:eastAsia="en-US"/>
        </w:rPr>
        <w:t xml:space="preserve"> </w:t>
      </w:r>
      <w:r w:rsidR="00135E05" w:rsidRPr="00A43009">
        <w:rPr>
          <w:lang w:eastAsia="en-US"/>
        </w:rPr>
        <w:t>P</w:t>
      </w:r>
      <w:r w:rsidR="00780DFB" w:rsidRPr="00A43009">
        <w:rPr>
          <w:lang w:eastAsia="en-US"/>
        </w:rPr>
        <w:t xml:space="preserve">ersonnel evaluation </w:t>
      </w:r>
      <w:r w:rsidR="00D47A89" w:rsidRPr="00A43009">
        <w:rPr>
          <w:lang w:eastAsia="en-US"/>
        </w:rPr>
        <w:t>occurs through different processes and systems due to legal and other</w:t>
      </w:r>
      <w:r w:rsidR="00780DFB" w:rsidRPr="00A43009">
        <w:rPr>
          <w:lang w:eastAsia="en-US"/>
        </w:rPr>
        <w:t xml:space="preserve"> mandatory reasons</w:t>
      </w:r>
      <w:r w:rsidR="00796FEB" w:rsidRPr="00A43009">
        <w:rPr>
          <w:lang w:eastAsia="en-US"/>
        </w:rPr>
        <w:t>; thus no personal rewards or incentives exist within the PBMSs. Similarly, the evaluation systems of the organizations have no provision for rewarding organizations for meeting performance targets</w:t>
      </w:r>
      <w:r w:rsidR="00780DFB" w:rsidRPr="00A43009">
        <w:rPr>
          <w:lang w:eastAsia="en-US"/>
        </w:rPr>
        <w:t xml:space="preserve"> (</w:t>
      </w:r>
      <w:r w:rsidR="00796FEB" w:rsidRPr="00A43009">
        <w:rPr>
          <w:lang w:eastAsia="en-US"/>
        </w:rPr>
        <w:t xml:space="preserve">e.g., </w:t>
      </w:r>
      <w:r w:rsidR="00780DFB" w:rsidRPr="00A43009">
        <w:rPr>
          <w:lang w:eastAsia="en-US"/>
        </w:rPr>
        <w:t>increas</w:t>
      </w:r>
      <w:r w:rsidR="00796FEB" w:rsidRPr="00A43009">
        <w:rPr>
          <w:lang w:eastAsia="en-US"/>
        </w:rPr>
        <w:t>ing</w:t>
      </w:r>
      <w:r w:rsidR="00780DFB" w:rsidRPr="00A43009">
        <w:rPr>
          <w:lang w:eastAsia="en-US"/>
        </w:rPr>
        <w:t xml:space="preserve"> funding, allow</w:t>
      </w:r>
      <w:r w:rsidR="00796FEB" w:rsidRPr="00A43009">
        <w:rPr>
          <w:lang w:eastAsia="en-US"/>
        </w:rPr>
        <w:t>ing</w:t>
      </w:r>
      <w:r w:rsidR="00780DFB" w:rsidRPr="00A43009">
        <w:rPr>
          <w:lang w:eastAsia="en-US"/>
        </w:rPr>
        <w:t xml:space="preserve"> carrying over of efficiency gains, provid</w:t>
      </w:r>
      <w:r w:rsidR="00796FEB" w:rsidRPr="00A43009">
        <w:rPr>
          <w:lang w:eastAsia="en-US"/>
        </w:rPr>
        <w:t>ing</w:t>
      </w:r>
      <w:r w:rsidR="00780DFB" w:rsidRPr="00A43009">
        <w:rPr>
          <w:lang w:eastAsia="en-US"/>
        </w:rPr>
        <w:t xml:space="preserve"> bonus</w:t>
      </w:r>
      <w:r w:rsidR="00796FEB" w:rsidRPr="00A43009">
        <w:rPr>
          <w:lang w:eastAsia="en-US"/>
        </w:rPr>
        <w:t>es,</w:t>
      </w:r>
      <w:r w:rsidR="00780DFB" w:rsidRPr="00A43009">
        <w:rPr>
          <w:lang w:eastAsia="en-US"/>
        </w:rPr>
        <w:t xml:space="preserve"> etc. </w:t>
      </w:r>
      <w:r w:rsidR="00B651C2" w:rsidRPr="00A43009">
        <w:rPr>
          <w:lang w:eastAsia="en-US"/>
        </w:rPr>
        <w:fldChar w:fldCharType="begin"/>
      </w:r>
      <w:r w:rsidR="00A252F9" w:rsidRPr="00A43009">
        <w:rPr>
          <w:lang w:eastAsia="en-US"/>
        </w:rPr>
        <w:instrText xml:space="preserve"> ADDIN EN.CITE &lt;EndNote&gt;&lt;Cite&gt;&lt;Author&gt;OECD&lt;/Author&gt;&lt;Year&gt;2008&lt;/Year&gt;&lt;RecNum&gt;7741&lt;/RecNum&gt;&lt;Suffix&gt;`; p. 174&lt;/Suffix&gt;&lt;record&gt;&lt;rec-number&gt;7741&lt;/rec-number&gt;&lt;foreign-keys&gt;&lt;key app="EN" db-id="z90ppsary5r2dae2zz2xtds2r2xt9555at5e"&gt;7741&lt;/key&gt;&lt;/foreign-keys&gt;&lt;ref-type name="Book"&gt;6&lt;/ref-type&gt;&lt;contributors&gt;&lt;authors&gt;&lt;author&gt;OECD&lt;/author&gt;&lt;/authors&gt;&lt;/contributors&gt;&lt;titles&gt;&lt;title&gt;OECD Public Management Reviews: Ireland&lt;/title&gt;&lt;/titles&gt;&lt;dates&gt;&lt;year&gt;2008&lt;/year&gt;&lt;/dates&gt;&lt;pub-location&gt;Paris&lt;/pub-location&gt;&lt;publisher&gt;OECD&lt;/publisher&gt;&lt;urls&gt;&lt;/urls&gt;&lt;/record&gt;&lt;/Cite&gt;&lt;/EndNote&gt;</w:instrText>
      </w:r>
      <w:r w:rsidR="00B651C2" w:rsidRPr="00A43009">
        <w:rPr>
          <w:lang w:eastAsia="en-US"/>
        </w:rPr>
        <w:fldChar w:fldCharType="separate"/>
      </w:r>
      <w:r w:rsidR="00780DFB" w:rsidRPr="00A43009">
        <w:rPr>
          <w:noProof/>
          <w:lang w:eastAsia="en-US"/>
        </w:rPr>
        <w:t>[43; p. 174]</w:t>
      </w:r>
      <w:r w:rsidR="00B651C2" w:rsidRPr="00A43009">
        <w:rPr>
          <w:lang w:eastAsia="en-US"/>
        </w:rPr>
        <w:fldChar w:fldCharType="end"/>
      </w:r>
      <w:r w:rsidR="00780DFB" w:rsidRPr="00A43009">
        <w:rPr>
          <w:lang w:eastAsia="en-US"/>
        </w:rPr>
        <w:t>).</w:t>
      </w:r>
      <w:r w:rsidR="00343912" w:rsidRPr="00E66547">
        <w:rPr>
          <w:lang w:eastAsia="en-US"/>
        </w:rPr>
        <w:t xml:space="preserve"> </w:t>
      </w:r>
      <w:r w:rsidR="00FD464B" w:rsidRPr="00E66547">
        <w:rPr>
          <w:lang w:eastAsia="en-US"/>
        </w:rPr>
        <w:t xml:space="preserve">We noted that three main factors, </w:t>
      </w:r>
      <w:r w:rsidR="00727830">
        <w:rPr>
          <w:lang w:eastAsia="en-US"/>
        </w:rPr>
        <w:t>somewhat</w:t>
      </w:r>
      <w:r w:rsidR="00343912" w:rsidRPr="00E66547">
        <w:rPr>
          <w:lang w:eastAsia="en-US"/>
        </w:rPr>
        <w:t xml:space="preserve"> related each other,</w:t>
      </w:r>
      <w:r w:rsidR="00FD464B" w:rsidRPr="00E66547">
        <w:rPr>
          <w:lang w:eastAsia="en-US"/>
        </w:rPr>
        <w:t xml:space="preserve"> hind</w:t>
      </w:r>
      <w:r w:rsidR="00727830">
        <w:rPr>
          <w:lang w:eastAsia="en-US"/>
        </w:rPr>
        <w:t>ered</w:t>
      </w:r>
      <w:r w:rsidR="00FD464B" w:rsidRPr="00E66547">
        <w:rPr>
          <w:lang w:eastAsia="en-US"/>
        </w:rPr>
        <w:t xml:space="preserve"> the functional use of </w:t>
      </w:r>
      <w:r w:rsidR="009A426D" w:rsidRPr="00E66547">
        <w:rPr>
          <w:lang w:eastAsia="en-US"/>
        </w:rPr>
        <w:t xml:space="preserve">performance information </w:t>
      </w:r>
      <w:r w:rsidR="00343912" w:rsidRPr="00E66547">
        <w:rPr>
          <w:lang w:eastAsia="en-US"/>
        </w:rPr>
        <w:t>in both organizations. The first was</w:t>
      </w:r>
      <w:r w:rsidR="00FD464B" w:rsidRPr="00E66547">
        <w:rPr>
          <w:lang w:eastAsia="en-US"/>
        </w:rPr>
        <w:t xml:space="preserve"> a technical factor, the absence of an integrated financial information system, “where… </w:t>
      </w:r>
      <w:r w:rsidR="004D1079">
        <w:rPr>
          <w:lang w:eastAsia="en-US"/>
        </w:rPr>
        <w:t>[</w:t>
      </w:r>
      <w:proofErr w:type="gramStart"/>
      <w:r w:rsidR="004D1079">
        <w:rPr>
          <w:lang w:eastAsia="en-US"/>
        </w:rPr>
        <w:t>the</w:t>
      </w:r>
      <w:proofErr w:type="gramEnd"/>
      <w:r w:rsidR="004D1079">
        <w:rPr>
          <w:lang w:eastAsia="en-US"/>
        </w:rPr>
        <w:t xml:space="preserve">] </w:t>
      </w:r>
      <w:r w:rsidR="00FD464B" w:rsidRPr="00E66547">
        <w:rPr>
          <w:lang w:eastAsia="en-US"/>
        </w:rPr>
        <w:t>accounting system shift</w:t>
      </w:r>
      <w:r w:rsidR="004D1079">
        <w:rPr>
          <w:lang w:eastAsia="en-US"/>
        </w:rPr>
        <w:t>[</w:t>
      </w:r>
      <w:proofErr w:type="spellStart"/>
      <w:r w:rsidR="004D1079">
        <w:rPr>
          <w:lang w:eastAsia="en-US"/>
        </w:rPr>
        <w:t>ed</w:t>
      </w:r>
      <w:proofErr w:type="spellEnd"/>
      <w:r w:rsidR="004D1079">
        <w:rPr>
          <w:lang w:eastAsia="en-US"/>
        </w:rPr>
        <w:t>]</w:t>
      </w:r>
      <w:r w:rsidR="00FD464B" w:rsidRPr="00E66547">
        <w:rPr>
          <w:lang w:eastAsia="en-US"/>
        </w:rPr>
        <w:t xml:space="preserve"> to</w:t>
      </w:r>
      <w:r w:rsidR="00A43009">
        <w:rPr>
          <w:lang w:eastAsia="en-US"/>
        </w:rPr>
        <w:t xml:space="preserve"> </w:t>
      </w:r>
      <w:r w:rsidR="004D1079">
        <w:rPr>
          <w:lang w:eastAsia="en-US"/>
        </w:rPr>
        <w:t>[a]</w:t>
      </w:r>
      <w:r w:rsidR="00FD464B" w:rsidRPr="00E66547">
        <w:rPr>
          <w:lang w:eastAsia="en-US"/>
        </w:rPr>
        <w:t xml:space="preserve"> cost accounting system</w:t>
      </w:r>
      <w:r w:rsidR="003655EB">
        <w:rPr>
          <w:lang w:eastAsia="en-US"/>
        </w:rPr>
        <w:t>…</w:t>
      </w:r>
      <w:r w:rsidR="00FD464B" w:rsidRPr="00E66547">
        <w:rPr>
          <w:lang w:eastAsia="en-US"/>
        </w:rPr>
        <w:t>in a coherent a systematic way”</w:t>
      </w:r>
      <w:r w:rsidR="00B651C2" w:rsidRPr="00E66547">
        <w:rPr>
          <w:lang w:eastAsia="en-US"/>
        </w:rPr>
        <w:fldChar w:fldCharType="begin"/>
      </w:r>
      <w:r w:rsidR="00A252F9">
        <w:rPr>
          <w:lang w:eastAsia="en-US"/>
        </w:rPr>
        <w:instrText xml:space="preserve"> ADDIN EN.CITE &lt;EndNote&gt;&lt;Cite&gt;&lt;Author&gt;Bouckaert&lt;/Author&gt;&lt;Year&gt;2008&lt;/Year&gt;&lt;RecNum&gt;7697&lt;/RecNum&gt;&lt;Suffix&gt;`; p. 112&lt;/Suffix&gt;&lt;record&gt;&lt;rec-number&gt;7697&lt;/rec-number&gt;&lt;foreign-keys&gt;&lt;key app="EN" db-id="z90ppsary5r2dae2zz2xtds2r2xt9555at5e"&gt;7697&lt;/key&gt;&lt;/foreign-keys&gt;&lt;ref-type name="Book"&gt;6&lt;/ref-type&gt;&lt;contributors&gt;&lt;authors&gt;&lt;author&gt;Bouckaert, G.&lt;/author&gt;&lt;author&gt;Halligan, J.&lt;/author&gt;&lt;/authors&gt;&lt;/contributors&gt;&lt;titles&gt;&lt;title&gt;Managing Performance. International Comparisons&lt;/title&gt;&lt;/titles&gt;&lt;dates&gt;&lt;year&gt;2008&lt;/year&gt;&lt;/dates&gt;&lt;pub-location&gt;London&lt;/pub-location&gt;&lt;publisher&gt;Routledge&lt;/publisher&gt;&lt;urls&gt;&lt;/urls&gt;&lt;/record&gt;&lt;/Cite&gt;&lt;/EndNote&gt;</w:instrText>
      </w:r>
      <w:r w:rsidR="00B651C2" w:rsidRPr="00E66547">
        <w:rPr>
          <w:lang w:eastAsia="en-US"/>
        </w:rPr>
        <w:fldChar w:fldCharType="separate"/>
      </w:r>
      <w:r w:rsidR="00FD464B" w:rsidRPr="00E66547">
        <w:rPr>
          <w:noProof/>
          <w:lang w:eastAsia="en-US"/>
        </w:rPr>
        <w:t>[2; p. 112]</w:t>
      </w:r>
      <w:r w:rsidR="00B651C2" w:rsidRPr="00E66547">
        <w:rPr>
          <w:lang w:eastAsia="en-US"/>
        </w:rPr>
        <w:fldChar w:fldCharType="end"/>
      </w:r>
      <w:r w:rsidR="00FD464B" w:rsidRPr="00E66547">
        <w:rPr>
          <w:lang w:eastAsia="en-US"/>
        </w:rPr>
        <w:t>. In fact both organization</w:t>
      </w:r>
      <w:r w:rsidR="00343912" w:rsidRPr="00E66547">
        <w:rPr>
          <w:lang w:eastAsia="en-US"/>
        </w:rPr>
        <w:t>s did</w:t>
      </w:r>
      <w:r w:rsidR="00FD464B" w:rsidRPr="00E66547">
        <w:rPr>
          <w:lang w:eastAsia="en-US"/>
        </w:rPr>
        <w:t xml:space="preserve"> not have a holistic system (i.e. enterprise resource</w:t>
      </w:r>
      <w:r w:rsidR="00343912" w:rsidRPr="00E66547">
        <w:rPr>
          <w:lang w:eastAsia="en-US"/>
        </w:rPr>
        <w:t xml:space="preserve"> planning system integrated +</w:t>
      </w:r>
      <w:r w:rsidR="00FD464B" w:rsidRPr="00E66547">
        <w:rPr>
          <w:lang w:eastAsia="en-US"/>
        </w:rPr>
        <w:t xml:space="preserve"> a business intelligence system) that </w:t>
      </w:r>
      <w:r w:rsidR="00135D3F" w:rsidRPr="00E66547">
        <w:rPr>
          <w:lang w:eastAsia="en-US"/>
        </w:rPr>
        <w:t>permit</w:t>
      </w:r>
      <w:r w:rsidR="00135D3F">
        <w:rPr>
          <w:lang w:eastAsia="en-US"/>
        </w:rPr>
        <w:t>ted</w:t>
      </w:r>
      <w:r w:rsidR="007E3C56">
        <w:rPr>
          <w:lang w:eastAsia="en-US"/>
        </w:rPr>
        <w:t xml:space="preserve"> them</w:t>
      </w:r>
      <w:r w:rsidR="00FD464B" w:rsidRPr="00E66547">
        <w:rPr>
          <w:lang w:eastAsia="en-US"/>
        </w:rPr>
        <w:t xml:space="preserve"> to identify the priorities across different </w:t>
      </w:r>
      <w:r w:rsidR="005F380A" w:rsidRPr="00E66547">
        <w:rPr>
          <w:lang w:eastAsia="en-US"/>
        </w:rPr>
        <w:t xml:space="preserve">organizational </w:t>
      </w:r>
      <w:r w:rsidR="00FD464B" w:rsidRPr="00E66547">
        <w:rPr>
          <w:lang w:eastAsia="en-US"/>
        </w:rPr>
        <w:t xml:space="preserve">functions and </w:t>
      </w:r>
      <w:r w:rsidR="007E3C56">
        <w:rPr>
          <w:lang w:eastAsia="en-US"/>
        </w:rPr>
        <w:t xml:space="preserve">to </w:t>
      </w:r>
      <w:r w:rsidR="00343912" w:rsidRPr="00E66547">
        <w:rPr>
          <w:lang w:eastAsia="en-US"/>
        </w:rPr>
        <w:t>calculat</w:t>
      </w:r>
      <w:r w:rsidR="007E3C56">
        <w:rPr>
          <w:lang w:eastAsia="en-US"/>
        </w:rPr>
        <w:t>e</w:t>
      </w:r>
      <w:r w:rsidR="00343912" w:rsidRPr="00E66547">
        <w:rPr>
          <w:lang w:eastAsia="en-US"/>
        </w:rPr>
        <w:t xml:space="preserve"> </w:t>
      </w:r>
      <w:r w:rsidR="002A1754" w:rsidRPr="00E66547">
        <w:rPr>
          <w:lang w:eastAsia="en-US"/>
        </w:rPr>
        <w:t>cost</w:t>
      </w:r>
      <w:r w:rsidR="00343912" w:rsidRPr="00E66547">
        <w:rPr>
          <w:lang w:eastAsia="en-US"/>
        </w:rPr>
        <w:t>s</w:t>
      </w:r>
      <w:r w:rsidR="005F380A" w:rsidRPr="00E66547">
        <w:rPr>
          <w:lang w:eastAsia="en-US"/>
        </w:rPr>
        <w:t xml:space="preserve"> (consumption of</w:t>
      </w:r>
      <w:r w:rsidR="002A1754" w:rsidRPr="00E66547">
        <w:rPr>
          <w:lang w:eastAsia="en-US"/>
        </w:rPr>
        <w:t xml:space="preserve"> input</w:t>
      </w:r>
      <w:r w:rsidR="005F380A" w:rsidRPr="00E66547">
        <w:rPr>
          <w:lang w:eastAsia="en-US"/>
        </w:rPr>
        <w:t>s</w:t>
      </w:r>
      <w:r w:rsidR="002A1754" w:rsidRPr="00E66547">
        <w:rPr>
          <w:lang w:eastAsia="en-US"/>
        </w:rPr>
        <w:t>) of the output produced</w:t>
      </w:r>
      <w:r w:rsidR="007E3C56">
        <w:rPr>
          <w:lang w:eastAsia="en-US"/>
        </w:rPr>
        <w:t xml:space="preserve"> rather than calculating</w:t>
      </w:r>
      <w:r w:rsidR="002A1754" w:rsidRPr="00E66547">
        <w:rPr>
          <w:lang w:eastAsia="en-US"/>
        </w:rPr>
        <w:t xml:space="preserve"> expense</w:t>
      </w:r>
      <w:r w:rsidR="007E3C56">
        <w:rPr>
          <w:lang w:eastAsia="en-US"/>
        </w:rPr>
        <w:t>s</w:t>
      </w:r>
      <w:r w:rsidR="002A1754" w:rsidRPr="00E66547">
        <w:rPr>
          <w:lang w:eastAsia="en-US"/>
        </w:rPr>
        <w:t xml:space="preserve"> (pur</w:t>
      </w:r>
      <w:r w:rsidR="005F380A" w:rsidRPr="00E66547">
        <w:rPr>
          <w:lang w:eastAsia="en-US"/>
        </w:rPr>
        <w:t>chase of inputs)</w:t>
      </w:r>
      <w:r w:rsidR="009A426D" w:rsidRPr="00E66547">
        <w:rPr>
          <w:lang w:eastAsia="en-US"/>
        </w:rPr>
        <w:t xml:space="preserve">. </w:t>
      </w:r>
      <w:r w:rsidR="005F380A" w:rsidRPr="00E66547">
        <w:rPr>
          <w:lang w:eastAsia="en-US"/>
        </w:rPr>
        <w:t>The second</w:t>
      </w:r>
      <w:r w:rsidR="00343912" w:rsidRPr="00E66547">
        <w:rPr>
          <w:lang w:eastAsia="en-US"/>
        </w:rPr>
        <w:t xml:space="preserve"> was a lack of knowledge</w:t>
      </w:r>
      <w:r w:rsidR="00C12074" w:rsidRPr="00E66547">
        <w:rPr>
          <w:lang w:eastAsia="en-US"/>
        </w:rPr>
        <w:t xml:space="preserve"> and </w:t>
      </w:r>
      <w:r w:rsidR="009030BE">
        <w:rPr>
          <w:lang w:eastAsia="en-US"/>
        </w:rPr>
        <w:t>general understanding of</w:t>
      </w:r>
      <w:r w:rsidR="00C12074" w:rsidRPr="00E66547">
        <w:rPr>
          <w:lang w:eastAsia="en-US"/>
        </w:rPr>
        <w:t xml:space="preserve"> on performance manag</w:t>
      </w:r>
      <w:r w:rsidR="005F380A" w:rsidRPr="00E66547">
        <w:rPr>
          <w:lang w:eastAsia="en-US"/>
        </w:rPr>
        <w:t>ement</w:t>
      </w:r>
      <w:r w:rsidR="00C12074" w:rsidRPr="00E66547">
        <w:rPr>
          <w:lang w:eastAsia="en-US"/>
        </w:rPr>
        <w:t xml:space="preserve"> </w:t>
      </w:r>
      <w:r w:rsidR="00B651C2" w:rsidRPr="00E66547">
        <w:rPr>
          <w:lang w:eastAsia="en-US"/>
        </w:rPr>
        <w:fldChar w:fldCharType="begin"/>
      </w:r>
      <w:r w:rsidR="00A252F9">
        <w:rPr>
          <w:lang w:eastAsia="en-US"/>
        </w:rPr>
        <w:instrText xml:space="preserve"> ADDIN EN.CITE &lt;EndNote&gt;&lt;Cite&gt;&lt;Author&gt;de Lancer Julnes&lt;/Author&gt;&lt;Year&gt;2001&lt;/Year&gt;&lt;RecNum&gt;7685&lt;/RecNum&gt;&lt;record&gt;&lt;rec-number&gt;7685&lt;/rec-number&gt;&lt;foreign-keys&gt;&lt;key app="EN" db-id="z90ppsary5r2dae2zz2xtds2r2xt9555at5e"&gt;7685&lt;/key&gt;&lt;/foreign-keys&gt;&lt;ref-type name="Journal Article"&gt;17&lt;/ref-type&gt;&lt;contributors&gt;&lt;authors&gt;&lt;author&gt;de Lancer Julnes, Patria&lt;/author&gt;&lt;author&gt;Holzer, Marc&lt;/author&gt;&lt;/authors&gt;&lt;/contributors&gt;&lt;titles&gt;&lt;title&gt;Promoting the Utilization of Performance Measures in Public Organizations: An Empirical Study of Factors Affecting Adoption and Implementation&lt;/title&gt;&lt;secondary-title&gt;Public Administration Review&lt;/secondary-title&gt;&lt;/titles&gt;&lt;periodical&gt;&lt;full-title&gt;Public Administration Review&lt;/full-title&gt;&lt;/periodical&gt;&lt;pages&gt;693-708&lt;/pages&gt;&lt;volume&gt;61&lt;/volume&gt;&lt;number&gt;6&lt;/number&gt;&lt;keywords&gt;&lt;keyword&gt;LOCAL government&lt;/keyword&gt;&lt;keyword&gt;STATE governments&lt;/keyword&gt;&lt;keyword&gt;DECISION making&lt;/keyword&gt;&lt;keyword&gt;SURVEYS&lt;/keyword&gt;&lt;keyword&gt;PUBLIC officers&lt;/keyword&gt;&lt;keyword&gt;PERFORMANCE&lt;/keyword&gt;&lt;keyword&gt;SOCIOCULTURAL factors&lt;/keyword&gt;&lt;keyword&gt;POLITICAL science&lt;/keyword&gt;&lt;keyword&gt;UNITED States&lt;/keyword&gt;&lt;/keywords&gt;&lt;dates&gt;&lt;year&gt;2001&lt;/year&gt;&lt;/dates&gt;&lt;publisher&gt;Wiley-Blackwell&lt;/publisher&gt;&lt;isbn&gt;00333352&lt;/isbn&gt;&lt;work-type&gt;Article&lt;/work-type&gt;&lt;urls&gt;&lt;related-urls&gt;&lt;url&gt;http://libproxy.nps.edu/login?url=http://search.ebscohost.com/login.aspx?direct=true&amp;amp;db=bth&amp;amp;AN=5546681&amp;amp;site=ehost-live&amp;amp;scope=site&lt;/url&gt;&lt;/related-urls&gt;&lt;/urls&gt;&lt;remote-database-name&gt;bth&lt;/remote-database-name&gt;&lt;remote-database-provider&gt;EBSCOhost&lt;/remote-database-provider&gt;&lt;/record&gt;&lt;/Cite&gt;&lt;/EndNote&gt;</w:instrText>
      </w:r>
      <w:r w:rsidR="00B651C2" w:rsidRPr="00E66547">
        <w:rPr>
          <w:lang w:eastAsia="en-US"/>
        </w:rPr>
        <w:fldChar w:fldCharType="separate"/>
      </w:r>
      <w:r w:rsidR="00997346" w:rsidRPr="00E66547">
        <w:rPr>
          <w:noProof/>
          <w:lang w:eastAsia="en-US"/>
        </w:rPr>
        <w:t>[11]</w:t>
      </w:r>
      <w:r w:rsidR="00B651C2" w:rsidRPr="00E66547">
        <w:rPr>
          <w:lang w:eastAsia="en-US"/>
        </w:rPr>
        <w:fldChar w:fldCharType="end"/>
      </w:r>
      <w:r w:rsidR="00C12074" w:rsidRPr="00E66547">
        <w:rPr>
          <w:lang w:eastAsia="en-US"/>
        </w:rPr>
        <w:t>.</w:t>
      </w:r>
      <w:r w:rsidR="00671A63">
        <w:rPr>
          <w:lang w:eastAsia="en-US"/>
        </w:rPr>
        <w:t xml:space="preserve"> </w:t>
      </w:r>
      <w:r w:rsidR="005F380A" w:rsidRPr="00E66547">
        <w:rPr>
          <w:lang w:eastAsia="en-US"/>
        </w:rPr>
        <w:t xml:space="preserve">We noted </w:t>
      </w:r>
      <w:r w:rsidR="00B41B28" w:rsidRPr="00E66547">
        <w:rPr>
          <w:lang w:eastAsia="en-US"/>
        </w:rPr>
        <w:t xml:space="preserve">that </w:t>
      </w:r>
      <w:r w:rsidR="005F380A" w:rsidRPr="00E66547">
        <w:rPr>
          <w:lang w:eastAsia="en-US"/>
        </w:rPr>
        <w:t>obligation</w:t>
      </w:r>
      <w:r w:rsidR="000A3DC4">
        <w:rPr>
          <w:lang w:eastAsia="en-US"/>
        </w:rPr>
        <w:t>s</w:t>
      </w:r>
      <w:r w:rsidR="005F380A" w:rsidRPr="00E66547">
        <w:rPr>
          <w:lang w:eastAsia="en-US"/>
        </w:rPr>
        <w:t xml:space="preserve"> (promise</w:t>
      </w:r>
      <w:r w:rsidR="00343912" w:rsidRPr="00E66547">
        <w:rPr>
          <w:lang w:eastAsia="en-US"/>
        </w:rPr>
        <w:t xml:space="preserve">s </w:t>
      </w:r>
      <w:r w:rsidR="00E44FDE">
        <w:rPr>
          <w:lang w:eastAsia="en-US"/>
        </w:rPr>
        <w:t>to</w:t>
      </w:r>
      <w:r w:rsidR="00343912" w:rsidRPr="00E66547">
        <w:rPr>
          <w:lang w:eastAsia="en-US"/>
        </w:rPr>
        <w:t xml:space="preserve"> pay)</w:t>
      </w:r>
      <w:r w:rsidR="005F380A" w:rsidRPr="00E66547">
        <w:rPr>
          <w:lang w:eastAsia="en-US"/>
        </w:rPr>
        <w:t xml:space="preserve"> were normal</w:t>
      </w:r>
      <w:r w:rsidR="00343912" w:rsidRPr="00E66547">
        <w:rPr>
          <w:lang w:eastAsia="en-US"/>
        </w:rPr>
        <w:t>ly used as proxies of cost. Costs of personnel (</w:t>
      </w:r>
      <w:r w:rsidR="00671A63">
        <w:rPr>
          <w:lang w:eastAsia="en-US"/>
        </w:rPr>
        <w:t>which</w:t>
      </w:r>
      <w:r w:rsidR="00343912" w:rsidRPr="00E66547">
        <w:rPr>
          <w:lang w:eastAsia="en-US"/>
        </w:rPr>
        <w:t xml:space="preserve"> were and are the </w:t>
      </w:r>
      <w:r w:rsidR="009C004E">
        <w:rPr>
          <w:lang w:eastAsia="en-US"/>
        </w:rPr>
        <w:t>largest</w:t>
      </w:r>
      <w:r w:rsidR="00343912" w:rsidRPr="00E66547">
        <w:rPr>
          <w:lang w:eastAsia="en-US"/>
        </w:rPr>
        <w:t xml:space="preserve"> costs for both organizations) were</w:t>
      </w:r>
      <w:r w:rsidR="00671A63">
        <w:rPr>
          <w:lang w:eastAsia="en-US"/>
        </w:rPr>
        <w:t xml:space="preserve"> </w:t>
      </w:r>
      <w:r w:rsidR="0032045B">
        <w:rPr>
          <w:lang w:eastAsia="en-US"/>
        </w:rPr>
        <w:t>no</w:t>
      </w:r>
      <w:r w:rsidR="008E04BE">
        <w:rPr>
          <w:lang w:eastAsia="en-US"/>
        </w:rPr>
        <w:t xml:space="preserve">t included due to the inability </w:t>
      </w:r>
      <w:r w:rsidR="0032045B">
        <w:rPr>
          <w:lang w:eastAsia="en-US"/>
        </w:rPr>
        <w:t xml:space="preserve">to integrate personnel costs and systems </w:t>
      </w:r>
      <w:r w:rsidR="003257A8">
        <w:rPr>
          <w:lang w:eastAsia="en-US"/>
        </w:rPr>
        <w:t>into</w:t>
      </w:r>
      <w:r w:rsidR="0032045B">
        <w:rPr>
          <w:lang w:eastAsia="en-US"/>
        </w:rPr>
        <w:t xml:space="preserve"> the performance management system</w:t>
      </w:r>
      <w:proofErr w:type="gramStart"/>
      <w:r w:rsidR="0032045B">
        <w:rPr>
          <w:lang w:eastAsia="en-US"/>
        </w:rPr>
        <w:t>.</w:t>
      </w:r>
      <w:r w:rsidR="005F380A" w:rsidRPr="00E66547">
        <w:rPr>
          <w:lang w:eastAsia="en-US"/>
        </w:rPr>
        <w:t>.</w:t>
      </w:r>
      <w:proofErr w:type="gramEnd"/>
      <w:r w:rsidR="005F380A" w:rsidRPr="00E66547">
        <w:rPr>
          <w:lang w:eastAsia="en-US"/>
        </w:rPr>
        <w:t xml:space="preserve"> The third</w:t>
      </w:r>
      <w:r w:rsidR="00343912" w:rsidRPr="00E66547">
        <w:rPr>
          <w:lang w:eastAsia="en-US"/>
        </w:rPr>
        <w:t xml:space="preserve"> was</w:t>
      </w:r>
      <w:r w:rsidR="00C12074" w:rsidRPr="00E66547">
        <w:rPr>
          <w:lang w:eastAsia="en-US"/>
        </w:rPr>
        <w:t xml:space="preserve"> </w:t>
      </w:r>
      <w:r w:rsidR="000C23AC" w:rsidRPr="00E66547">
        <w:rPr>
          <w:lang w:eastAsia="en-US"/>
        </w:rPr>
        <w:t>related to “organizational culture</w:t>
      </w:r>
      <w:proofErr w:type="gramStart"/>
      <w:r w:rsidR="00B41B28" w:rsidRPr="00E66547">
        <w:rPr>
          <w:lang w:eastAsia="en-US"/>
        </w:rPr>
        <w:t>”</w:t>
      </w:r>
      <w:r w:rsidR="000C23AC" w:rsidRPr="00E66547">
        <w:rPr>
          <w:lang w:eastAsia="en-US"/>
        </w:rPr>
        <w:t>.</w:t>
      </w:r>
      <w:proofErr w:type="gramEnd"/>
      <w:r w:rsidR="000C23AC" w:rsidRPr="00E66547">
        <w:rPr>
          <w:lang w:eastAsia="en-US"/>
        </w:rPr>
        <w:t xml:space="preserve"> </w:t>
      </w:r>
      <w:r w:rsidR="006101CE">
        <w:rPr>
          <w:lang w:eastAsia="en-US"/>
        </w:rPr>
        <w:t>B</w:t>
      </w:r>
      <w:r w:rsidR="00F07C94" w:rsidRPr="00E66547">
        <w:rPr>
          <w:lang w:eastAsia="en-US"/>
        </w:rPr>
        <w:t>oth organization</w:t>
      </w:r>
      <w:r w:rsidR="000C23AC" w:rsidRPr="00E66547">
        <w:rPr>
          <w:lang w:eastAsia="en-US"/>
        </w:rPr>
        <w:t>s</w:t>
      </w:r>
      <w:r w:rsidR="00F07C94" w:rsidRPr="00E66547">
        <w:rPr>
          <w:lang w:eastAsia="en-US"/>
        </w:rPr>
        <w:t xml:space="preserve"> tried to control and increase their budget appropriations</w:t>
      </w:r>
      <w:r w:rsidR="001E63B5">
        <w:rPr>
          <w:lang w:eastAsia="en-US"/>
        </w:rPr>
        <w:t xml:space="preserve"> using performance information.</w:t>
      </w:r>
      <w:r w:rsidR="00F07C94" w:rsidRPr="00E66547">
        <w:rPr>
          <w:lang w:eastAsia="en-US"/>
        </w:rPr>
        <w:t xml:space="preserve"> </w:t>
      </w:r>
      <w:r w:rsidR="001A0D2C" w:rsidRPr="00E66547">
        <w:rPr>
          <w:lang w:eastAsia="en-US"/>
        </w:rPr>
        <w:t>T</w:t>
      </w:r>
      <w:r w:rsidR="00F07C94" w:rsidRPr="00E66547">
        <w:rPr>
          <w:lang w:eastAsia="en-US"/>
        </w:rPr>
        <w:t>he IA</w:t>
      </w:r>
      <w:r w:rsidR="001A0D2C" w:rsidRPr="00E66547">
        <w:rPr>
          <w:lang w:eastAsia="en-US"/>
        </w:rPr>
        <w:t xml:space="preserve"> us</w:t>
      </w:r>
      <w:r w:rsidR="005D55F7">
        <w:rPr>
          <w:lang w:eastAsia="en-US"/>
        </w:rPr>
        <w:t>es</w:t>
      </w:r>
      <w:r w:rsidR="001A0D2C" w:rsidRPr="00E66547">
        <w:rPr>
          <w:lang w:eastAsia="en-US"/>
        </w:rPr>
        <w:t xml:space="preserve"> the</w:t>
      </w:r>
      <w:r w:rsidR="009A426D" w:rsidRPr="00E66547">
        <w:rPr>
          <w:lang w:eastAsia="en-US"/>
        </w:rPr>
        <w:t xml:space="preserve"> PBMS for </w:t>
      </w:r>
      <w:r w:rsidR="00F07C94" w:rsidRPr="00E66547">
        <w:rPr>
          <w:lang w:eastAsia="en-US"/>
        </w:rPr>
        <w:t xml:space="preserve">external accountability, </w:t>
      </w:r>
      <w:r w:rsidR="00F713C8">
        <w:rPr>
          <w:lang w:eastAsia="en-US"/>
        </w:rPr>
        <w:t xml:space="preserve">and </w:t>
      </w:r>
      <w:r w:rsidR="00F07C94" w:rsidRPr="00E66547">
        <w:rPr>
          <w:lang w:eastAsia="en-US"/>
        </w:rPr>
        <w:t>the SWE</w:t>
      </w:r>
      <w:r w:rsidR="001A0D2C" w:rsidRPr="00E66547">
        <w:rPr>
          <w:lang w:eastAsia="en-US"/>
        </w:rPr>
        <w:t xml:space="preserve"> tr</w:t>
      </w:r>
      <w:r w:rsidR="00F713C8">
        <w:rPr>
          <w:lang w:eastAsia="en-US"/>
        </w:rPr>
        <w:t>ied</w:t>
      </w:r>
      <w:r w:rsidR="009A426D" w:rsidRPr="00E66547">
        <w:rPr>
          <w:lang w:eastAsia="en-US"/>
        </w:rPr>
        <w:t xml:space="preserve"> to</w:t>
      </w:r>
      <w:r w:rsidR="008929AA" w:rsidRPr="00E66547">
        <w:rPr>
          <w:lang w:eastAsia="en-US"/>
        </w:rPr>
        <w:t xml:space="preserve"> </w:t>
      </w:r>
      <w:r w:rsidR="001A0D2C" w:rsidRPr="00E66547">
        <w:rPr>
          <w:lang w:eastAsia="en-US"/>
        </w:rPr>
        <w:t>“link”</w:t>
      </w:r>
      <w:r w:rsidR="008929AA" w:rsidRPr="00E66547">
        <w:rPr>
          <w:lang w:eastAsia="en-US"/>
        </w:rPr>
        <w:t xml:space="preserve"> the PBMS </w:t>
      </w:r>
      <w:r w:rsidR="00B31BBC" w:rsidRPr="00E66547">
        <w:rPr>
          <w:lang w:eastAsia="en-US"/>
        </w:rPr>
        <w:t>to budget decision</w:t>
      </w:r>
      <w:r w:rsidR="00B00088" w:rsidRPr="00E66547">
        <w:rPr>
          <w:lang w:eastAsia="en-US"/>
        </w:rPr>
        <w:t>s</w:t>
      </w:r>
      <w:r w:rsidR="009A426D" w:rsidRPr="00E66547">
        <w:rPr>
          <w:lang w:eastAsia="en-US"/>
        </w:rPr>
        <w:t xml:space="preserve">. </w:t>
      </w:r>
      <w:r w:rsidR="00B31BBC" w:rsidRPr="00E66547">
        <w:rPr>
          <w:lang w:eastAsia="en-US"/>
        </w:rPr>
        <w:t>This focus on appropriations is rooted in the “memory”</w:t>
      </w:r>
      <w:r w:rsidR="00B00088" w:rsidRPr="00E66547">
        <w:rPr>
          <w:lang w:eastAsia="en-US"/>
        </w:rPr>
        <w:t xml:space="preserve"> of the traditional bureaucracy</w:t>
      </w:r>
      <w:r w:rsidR="00B31BBC" w:rsidRPr="00E66547">
        <w:rPr>
          <w:lang w:eastAsia="en-US"/>
        </w:rPr>
        <w:t xml:space="preserve"> </w:t>
      </w:r>
      <w:r w:rsidR="00B651C2" w:rsidRPr="00E66547">
        <w:rPr>
          <w:lang w:eastAsia="en-US"/>
        </w:rPr>
        <w:fldChar w:fldCharType="begin"/>
      </w:r>
      <w:r w:rsidR="00A252F9">
        <w:rPr>
          <w:lang w:eastAsia="en-US"/>
        </w:rPr>
        <w:instrText xml:space="preserve"> ADDIN EN.CITE &lt;EndNote&gt;&lt;Cite&gt;&lt;Author&gt;Moynihan&lt;/Author&gt;&lt;Year&gt;2006&lt;/Year&gt;&lt;RecNum&gt;7547&lt;/RecNum&gt;&lt;record&gt;&lt;rec-number&gt;7547&lt;/rec-number&gt;&lt;foreign-keys&gt;&lt;key app="EN" db-id="z90ppsary5r2dae2zz2xtds2r2xt9555at5e"&gt;7547&lt;/key&gt;&lt;/foreign-keys&gt;&lt;ref-type name="Journal Article"&gt;17&lt;/ref-type&gt;&lt;contributors&gt;&lt;authors&gt;&lt;author&gt;Moynihan, Donald P.&lt;/author&gt;&lt;/authors&gt;&lt;/contributors&gt;&lt;titles&gt;&lt;title&gt;Managing for Results in State Government: Evaluating a Decade of Reform&lt;/title&gt;&lt;secondary-title&gt;Public Administration Review&lt;/secondary-title&gt;&lt;/titles&gt;&lt;periodical&gt;&lt;full-title&gt;Public Administration Review&lt;/full-title&gt;&lt;/periodical&gt;&lt;pages&gt;77-89&lt;/pages&gt;&lt;volume&gt;66&lt;/volume&gt;&lt;number&gt;1&lt;/number&gt;&lt;dates&gt;&lt;year&gt;2006&lt;/year&gt;&lt;/dates&gt;&lt;publisher&gt;Blackwell Publishing Inc&lt;/publisher&gt;&lt;isbn&gt;1540-6210&lt;/isbn&gt;&lt;urls&gt;&lt;related-urls&gt;&lt;url&gt;http://dx.doi.org/10.1111/j.1540-6210.2006.00557.x&lt;/url&gt;&lt;/related-urls&gt;&lt;/urls&gt;&lt;electronic-resource-num&gt;10.1111/j.1540-6210.2006.00557.x&lt;/electronic-resource-num&gt;&lt;/record&gt;&lt;/Cite&gt;&lt;Cite&gt;&lt;Author&gt;Rainey&lt;/Author&gt;&lt;Year&gt;1976&lt;/Year&gt;&lt;RecNum&gt;7736&lt;/RecNum&gt;&lt;record&gt;&lt;rec-number&gt;7736&lt;/rec-number&gt;&lt;foreign-keys&gt;&lt;key app="EN" db-id="z90ppsary5r2dae2zz2xtds2r2xt9555at5e"&gt;7736&lt;/key&gt;&lt;/foreign-keys&gt;&lt;ref-type name="Journal Article"&gt;17&lt;/ref-type&gt;&lt;contributors&gt;&lt;authors&gt;&lt;author&gt;Rainey, Hal G.&lt;/author&gt;&lt;author&gt;Backoff, Robert W.&lt;/author&gt;&lt;author&gt;Levine, Charles H.&lt;/author&gt;&lt;/authors&gt;&lt;/contributors&gt;&lt;titles&gt;&lt;title&gt;Comparing Public and Private Organizations&lt;/title&gt;&lt;secondary-title&gt;Public Administration Review&lt;/secondary-title&gt;&lt;/titles&gt;&lt;periodical&gt;&lt;full-title&gt;Public Administration Review&lt;/full-title&gt;&lt;/periodical&gt;&lt;pages&gt;233-244&lt;/pages&gt;&lt;volume&gt;36&lt;/volume&gt;&lt;number&gt;2&lt;/number&gt;&lt;dates&gt;&lt;year&gt;1976&lt;/year&gt;&lt;/dates&gt;&lt;publisher&gt;Blackwell Publishing on behalf of the American Society for Public Administration&lt;/publisher&gt;&lt;isbn&gt;00333352&lt;/isbn&gt;&lt;urls&gt;&lt;related-urls&gt;&lt;url&gt;http://www.jstor.org/stable/975145&lt;/url&gt;&lt;/related-urls&gt;&lt;/urls&gt;&lt;/record&gt;&lt;/Cite&gt;&lt;/EndNote&gt;</w:instrText>
      </w:r>
      <w:r w:rsidR="00B651C2" w:rsidRPr="00E66547">
        <w:rPr>
          <w:lang w:eastAsia="en-US"/>
        </w:rPr>
        <w:fldChar w:fldCharType="separate"/>
      </w:r>
      <w:r w:rsidR="00866801" w:rsidRPr="00E66547">
        <w:rPr>
          <w:noProof/>
          <w:lang w:eastAsia="en-US"/>
        </w:rPr>
        <w:t>[19, 23]</w:t>
      </w:r>
      <w:r w:rsidR="00B651C2" w:rsidRPr="00E66547">
        <w:rPr>
          <w:lang w:eastAsia="en-US"/>
        </w:rPr>
        <w:fldChar w:fldCharType="end"/>
      </w:r>
      <w:r w:rsidR="00B31BBC" w:rsidRPr="00E66547">
        <w:rPr>
          <w:lang w:eastAsia="en-US"/>
        </w:rPr>
        <w:t>.</w:t>
      </w:r>
      <w:r w:rsidR="00B00088" w:rsidRPr="00E66547">
        <w:rPr>
          <w:lang w:eastAsia="en-US"/>
        </w:rPr>
        <w:t xml:space="preserve"> </w:t>
      </w:r>
    </w:p>
    <w:p w:rsidR="00C12074" w:rsidRPr="00E66547" w:rsidRDefault="00B00088" w:rsidP="00146AAB">
      <w:pPr>
        <w:ind w:firstLine="0"/>
        <w:rPr>
          <w:lang w:eastAsia="en-US"/>
        </w:rPr>
      </w:pPr>
      <w:r w:rsidRPr="00E66547">
        <w:rPr>
          <w:lang w:eastAsia="en-US"/>
        </w:rPr>
        <w:t xml:space="preserve">These </w:t>
      </w:r>
      <w:r w:rsidR="00827F9F">
        <w:rPr>
          <w:lang w:eastAsia="en-US"/>
        </w:rPr>
        <w:t xml:space="preserve">three </w:t>
      </w:r>
      <w:r w:rsidRPr="00E66547">
        <w:rPr>
          <w:lang w:eastAsia="en-US"/>
        </w:rPr>
        <w:t xml:space="preserve">factors </w:t>
      </w:r>
      <w:r w:rsidR="00827F9F">
        <w:rPr>
          <w:lang w:eastAsia="en-US"/>
        </w:rPr>
        <w:t>relate to</w:t>
      </w:r>
      <w:r w:rsidR="00F30424" w:rsidRPr="00E66547">
        <w:rPr>
          <w:lang w:eastAsia="en-US"/>
        </w:rPr>
        <w:t xml:space="preserve"> each other</w:t>
      </w:r>
      <w:r w:rsidRPr="00E66547">
        <w:rPr>
          <w:lang w:eastAsia="en-US"/>
        </w:rPr>
        <w:t>.</w:t>
      </w:r>
      <w:r w:rsidR="00F30424" w:rsidRPr="00E66547">
        <w:rPr>
          <w:lang w:eastAsia="en-US"/>
        </w:rPr>
        <w:t xml:space="preserve"> </w:t>
      </w:r>
      <w:r w:rsidRPr="00E66547">
        <w:rPr>
          <w:lang w:eastAsia="en-US"/>
        </w:rPr>
        <w:t>T</w:t>
      </w:r>
      <w:r w:rsidR="00F30424" w:rsidRPr="00E66547">
        <w:rPr>
          <w:lang w:eastAsia="en-US"/>
        </w:rPr>
        <w:t>he focus on appropriations has as a consequence the focus on obligations</w:t>
      </w:r>
      <w:r w:rsidR="00827F9F">
        <w:rPr>
          <w:lang w:eastAsia="en-US"/>
        </w:rPr>
        <w:t>;</w:t>
      </w:r>
      <w:r w:rsidR="00F30424" w:rsidRPr="00E66547">
        <w:rPr>
          <w:lang w:eastAsia="en-US"/>
        </w:rPr>
        <w:t xml:space="preserve"> as</w:t>
      </w:r>
      <w:r w:rsidR="00B31BBC" w:rsidRPr="00E66547">
        <w:rPr>
          <w:lang w:eastAsia="en-US"/>
        </w:rPr>
        <w:t xml:space="preserve"> </w:t>
      </w:r>
      <w:r w:rsidR="009A426D" w:rsidRPr="00E66547">
        <w:rPr>
          <w:lang w:eastAsia="en-US"/>
        </w:rPr>
        <w:t xml:space="preserve">Webb and Candreva </w:t>
      </w:r>
      <w:r w:rsidR="00B651C2" w:rsidRPr="00E66547">
        <w:rPr>
          <w:lang w:eastAsia="en-US"/>
        </w:rPr>
        <w:fldChar w:fldCharType="begin"/>
      </w:r>
      <w:r w:rsidR="00A252F9">
        <w:rPr>
          <w:lang w:eastAsia="en-US"/>
        </w:rPr>
        <w:instrText xml:space="preserve"> ADDIN EN.CITE &lt;EndNote&gt;&lt;Cite&gt;&lt;Author&gt;Webb&lt;/Author&gt;&lt;Year&gt;2010&lt;/Year&gt;&lt;RecNum&gt;7591&lt;/RecNum&gt;&lt;Suffix&gt;`; p. 545&lt;/Suffix&gt;&lt;record&gt;&lt;rec-number&gt;7591&lt;/rec-number&gt;&lt;foreign-keys&gt;&lt;key app="EN" db-id="z90ppsary5r2dae2zz2xtds2r2xt9555at5e"&gt;7591&lt;/key&gt;&lt;/foreign-keys&gt;&lt;ref-type name="Journal Article"&gt;17&lt;/ref-type&gt;&lt;contributors&gt;&lt;authors&gt;&lt;author&gt;Webb, J. N.&lt;/author&gt;&lt;author&gt;Canderva, P. J.&lt;/author&gt;&lt;/authors&gt;&lt;/contributors&gt;&lt;titles&gt;&lt;title&gt;Diagnosis Performance Management and  Performance Budgeting Systems: a Case Study of the U.S. Navy&lt;/title&gt;&lt;secondary-title&gt;Public Finance &amp;amp; Management&lt;/secondary-title&gt;&lt;/titles&gt;&lt;periodical&gt;&lt;full-title&gt;Public Finance &amp;amp; Management&lt;/full-title&gt;&lt;/periodical&gt;&lt;pages&gt;524-555&lt;/pages&gt;&lt;volume&gt;10&lt;/volume&gt;&lt;number&gt;3&lt;/number&gt;&lt;dates&gt;&lt;year&gt;2010&lt;/year&gt;&lt;/dates&gt;&lt;isbn&gt;15239721&lt;/isbn&gt;&lt;urls&gt;&lt;/urls&gt;&lt;/record&gt;&lt;/Cite&gt;&lt;/EndNote&gt;</w:instrText>
      </w:r>
      <w:r w:rsidR="00B651C2" w:rsidRPr="00E66547">
        <w:rPr>
          <w:lang w:eastAsia="en-US"/>
        </w:rPr>
        <w:fldChar w:fldCharType="separate"/>
      </w:r>
      <w:r w:rsidR="00866801" w:rsidRPr="00E66547">
        <w:rPr>
          <w:noProof/>
          <w:lang w:eastAsia="en-US"/>
        </w:rPr>
        <w:t>[30; p. 545]</w:t>
      </w:r>
      <w:r w:rsidR="00B651C2" w:rsidRPr="00E66547">
        <w:rPr>
          <w:lang w:eastAsia="en-US"/>
        </w:rPr>
        <w:fldChar w:fldCharType="end"/>
      </w:r>
      <w:r w:rsidR="00B31BBC" w:rsidRPr="00E66547">
        <w:rPr>
          <w:lang w:eastAsia="en-US"/>
        </w:rPr>
        <w:t xml:space="preserve"> </w:t>
      </w:r>
      <w:r w:rsidRPr="00E66547">
        <w:rPr>
          <w:lang w:eastAsia="en-US"/>
        </w:rPr>
        <w:t>note about the SWE case</w:t>
      </w:r>
      <w:r w:rsidR="00827F9F">
        <w:rPr>
          <w:lang w:eastAsia="en-US"/>
        </w:rPr>
        <w:t>,</w:t>
      </w:r>
      <w:r w:rsidR="00F44B3D">
        <w:rPr>
          <w:lang w:eastAsia="en-US"/>
        </w:rPr>
        <w:t xml:space="preserve"> “[</w:t>
      </w:r>
      <w:proofErr w:type="spellStart"/>
      <w:r w:rsidR="00F44B3D">
        <w:rPr>
          <w:lang w:eastAsia="en-US"/>
        </w:rPr>
        <w:t>i</w:t>
      </w:r>
      <w:proofErr w:type="spellEnd"/>
      <w:r w:rsidR="00F44B3D">
        <w:rPr>
          <w:lang w:eastAsia="en-US"/>
        </w:rPr>
        <w:t>]</w:t>
      </w:r>
      <w:proofErr w:type="spellStart"/>
      <w:r w:rsidR="00B31BBC" w:rsidRPr="00E66547">
        <w:rPr>
          <w:lang w:eastAsia="en-US"/>
        </w:rPr>
        <w:t>nstitutional</w:t>
      </w:r>
      <w:proofErr w:type="spellEnd"/>
      <w:r w:rsidR="00B31BBC" w:rsidRPr="00E66547">
        <w:rPr>
          <w:lang w:eastAsia="en-US"/>
        </w:rPr>
        <w:t xml:space="preserve"> norms and overarching concerns about preserving, consuming, and expanding appropriations result in the use of inappropriate proxies for cost”. </w:t>
      </w:r>
      <w:r w:rsidRPr="00E66547">
        <w:rPr>
          <w:lang w:eastAsia="en-US"/>
        </w:rPr>
        <w:t>Thus it is</w:t>
      </w:r>
      <w:r w:rsidR="00F30424" w:rsidRPr="00E66547">
        <w:rPr>
          <w:lang w:eastAsia="en-US"/>
        </w:rPr>
        <w:t xml:space="preserve"> logical that if app</w:t>
      </w:r>
      <w:r w:rsidR="00F44B3D">
        <w:rPr>
          <w:lang w:eastAsia="en-US"/>
        </w:rPr>
        <w:t>ropriations</w:t>
      </w:r>
      <w:r w:rsidR="00F30424" w:rsidRPr="00E66547">
        <w:rPr>
          <w:lang w:eastAsia="en-US"/>
        </w:rPr>
        <w:t xml:space="preserve"> and obligations </w:t>
      </w:r>
      <w:r w:rsidRPr="00E66547">
        <w:rPr>
          <w:lang w:eastAsia="en-US"/>
        </w:rPr>
        <w:t>are important there is no need for a cost</w:t>
      </w:r>
      <w:r w:rsidR="007E4CA4">
        <w:rPr>
          <w:lang w:eastAsia="en-US"/>
        </w:rPr>
        <w:t>-based</w:t>
      </w:r>
      <w:r w:rsidR="00D70B17" w:rsidRPr="00E66547">
        <w:rPr>
          <w:lang w:eastAsia="en-US"/>
        </w:rPr>
        <w:t xml:space="preserve"> accounting system.</w:t>
      </w:r>
      <w:r w:rsidR="007E4CA4">
        <w:rPr>
          <w:lang w:eastAsia="en-US"/>
        </w:rPr>
        <w:t xml:space="preserve"> </w:t>
      </w:r>
      <w:r w:rsidR="00D70B17" w:rsidRPr="00E66547">
        <w:rPr>
          <w:lang w:eastAsia="en-US"/>
        </w:rPr>
        <w:t>Finally</w:t>
      </w:r>
      <w:r w:rsidR="007E4CA4">
        <w:rPr>
          <w:lang w:eastAsia="en-US"/>
        </w:rPr>
        <w:t>,</w:t>
      </w:r>
      <w:r w:rsidR="00D70B17" w:rsidRPr="00E66547">
        <w:rPr>
          <w:lang w:eastAsia="en-US"/>
        </w:rPr>
        <w:t xml:space="preserve"> these facto</w:t>
      </w:r>
      <w:r w:rsidRPr="00E66547">
        <w:rPr>
          <w:lang w:eastAsia="en-US"/>
        </w:rPr>
        <w:t xml:space="preserve">rs </w:t>
      </w:r>
      <w:r w:rsidR="00F4013E">
        <w:rPr>
          <w:lang w:eastAsia="en-US"/>
        </w:rPr>
        <w:t>resulted in</w:t>
      </w:r>
      <w:r w:rsidR="00D70B17" w:rsidRPr="00E66547">
        <w:rPr>
          <w:lang w:eastAsia="en-US"/>
        </w:rPr>
        <w:t xml:space="preserve"> organizational sub optimization and a </w:t>
      </w:r>
      <w:r w:rsidR="00E6443D" w:rsidRPr="00E66547">
        <w:rPr>
          <w:lang w:eastAsia="en-US"/>
        </w:rPr>
        <w:t xml:space="preserve">dysfunctional </w:t>
      </w:r>
      <w:r w:rsidR="00D70B17" w:rsidRPr="00E66547">
        <w:rPr>
          <w:lang w:eastAsia="en-US"/>
        </w:rPr>
        <w:t>allocation of resource</w:t>
      </w:r>
      <w:r w:rsidR="00AA4BDD">
        <w:rPr>
          <w:lang w:eastAsia="en-US"/>
        </w:rPr>
        <w:t>s</w:t>
      </w:r>
      <w:r w:rsidRPr="00E66547">
        <w:rPr>
          <w:lang w:eastAsia="en-US"/>
        </w:rPr>
        <w:t xml:space="preserve"> because decision making rel</w:t>
      </w:r>
      <w:r w:rsidR="00AA4BDD">
        <w:rPr>
          <w:lang w:eastAsia="en-US"/>
        </w:rPr>
        <w:t>ied</w:t>
      </w:r>
      <w:r w:rsidRPr="00E66547">
        <w:rPr>
          <w:lang w:eastAsia="en-US"/>
        </w:rPr>
        <w:t xml:space="preserve"> on </w:t>
      </w:r>
      <w:r w:rsidR="00F36C76" w:rsidRPr="00E66547">
        <w:rPr>
          <w:lang w:eastAsia="en-US"/>
        </w:rPr>
        <w:t>inaccurate</w:t>
      </w:r>
      <w:r w:rsidRPr="00E66547">
        <w:rPr>
          <w:lang w:eastAsia="en-US"/>
        </w:rPr>
        <w:t xml:space="preserve"> performance information</w:t>
      </w:r>
      <w:r w:rsidR="00F36C76" w:rsidRPr="00E66547">
        <w:rPr>
          <w:lang w:eastAsia="en-US"/>
        </w:rPr>
        <w:t>.</w:t>
      </w:r>
    </w:p>
    <w:p w:rsidR="00776D40" w:rsidRPr="00E66547" w:rsidRDefault="00776D40">
      <w:pPr>
        <w:pStyle w:val="HeadingUnn1"/>
      </w:pPr>
      <w:r w:rsidRPr="00E66547">
        <w:t>Conclusion</w:t>
      </w:r>
    </w:p>
    <w:p w:rsidR="00776D40" w:rsidRPr="00E66547" w:rsidRDefault="00D05547" w:rsidP="00776D40">
      <w:pPr>
        <w:pStyle w:val="NoindentNormal"/>
      </w:pPr>
      <w:r w:rsidRPr="00E66547">
        <w:t xml:space="preserve">The IA and SE </w:t>
      </w:r>
      <w:r w:rsidR="006177F6">
        <w:t>made</w:t>
      </w:r>
      <w:r w:rsidR="00F36C76" w:rsidRPr="00E66547">
        <w:t xml:space="preserve"> strong commitment</w:t>
      </w:r>
      <w:r w:rsidR="006177F6">
        <w:t>s to introduce</w:t>
      </w:r>
      <w:r w:rsidRPr="00E66547">
        <w:t xml:space="preserve"> PBMS</w:t>
      </w:r>
      <w:r w:rsidR="00F950F1">
        <w:t>s</w:t>
      </w:r>
      <w:r w:rsidRPr="00E66547">
        <w:t xml:space="preserve">, </w:t>
      </w:r>
      <w:r w:rsidR="00453839">
        <w:t>which they</w:t>
      </w:r>
      <w:r w:rsidRPr="00E66547">
        <w:t xml:space="preserve"> accepted as a rational modern technique. However, </w:t>
      </w:r>
      <w:r w:rsidR="007C0D74">
        <w:t xml:space="preserve">to assess whether the systems are functional requires evaluating them against </w:t>
      </w:r>
      <w:r w:rsidRPr="00E66547">
        <w:t>three fact</w:t>
      </w:r>
      <w:r w:rsidR="002467D9" w:rsidRPr="00E66547">
        <w:t>ors</w:t>
      </w:r>
      <w:r w:rsidRPr="00E66547">
        <w:t>:</w:t>
      </w:r>
    </w:p>
    <w:p w:rsidR="00D05547" w:rsidRPr="00E66547" w:rsidRDefault="002467D9" w:rsidP="00552126">
      <w:pPr>
        <w:pStyle w:val="ListParagraph"/>
        <w:numPr>
          <w:ilvl w:val="0"/>
          <w:numId w:val="19"/>
        </w:numPr>
        <w:ind w:left="426" w:hanging="426"/>
      </w:pPr>
      <w:proofErr w:type="gramStart"/>
      <w:r w:rsidRPr="00E66547">
        <w:t>introduction</w:t>
      </w:r>
      <w:proofErr w:type="gramEnd"/>
      <w:r w:rsidR="00D05547" w:rsidRPr="00E66547">
        <w:t xml:space="preserve"> of an integrated financial information system that tracks and records the costs of the outputs;</w:t>
      </w:r>
    </w:p>
    <w:p w:rsidR="00D05547" w:rsidRPr="00E66547" w:rsidRDefault="002467D9" w:rsidP="00552126">
      <w:pPr>
        <w:pStyle w:val="ListParagraph"/>
        <w:numPr>
          <w:ilvl w:val="0"/>
          <w:numId w:val="19"/>
        </w:numPr>
        <w:ind w:left="426" w:hanging="426"/>
      </w:pPr>
      <w:proofErr w:type="gramStart"/>
      <w:r w:rsidRPr="00E66547">
        <w:t>improvement</w:t>
      </w:r>
      <w:proofErr w:type="gramEnd"/>
      <w:r w:rsidRPr="00E66547">
        <w:t xml:space="preserve"> of technical knowledge and training on performance management in the whole organization t</w:t>
      </w:r>
      <w:r w:rsidR="00BD25C4" w:rsidRPr="00E66547">
        <w:t>o increase the accuracy of PBMS;</w:t>
      </w:r>
      <w:r w:rsidR="009704AE">
        <w:t xml:space="preserve"> </w:t>
      </w:r>
      <w:r w:rsidR="008614DA">
        <w:t>and</w:t>
      </w:r>
    </w:p>
    <w:p w:rsidR="002467D9" w:rsidRPr="00E66547" w:rsidRDefault="008614DA" w:rsidP="00552126">
      <w:pPr>
        <w:pStyle w:val="ListParagraph"/>
        <w:numPr>
          <w:ilvl w:val="0"/>
          <w:numId w:val="19"/>
        </w:numPr>
        <w:ind w:left="426" w:hanging="426"/>
      </w:pPr>
      <w:proofErr w:type="gramStart"/>
      <w:r>
        <w:lastRenderedPageBreak/>
        <w:t>changing</w:t>
      </w:r>
      <w:proofErr w:type="gramEnd"/>
      <w:r w:rsidR="001F6559" w:rsidRPr="00E66547">
        <w:t xml:space="preserve"> organizational “memory” that</w:t>
      </w:r>
      <w:r w:rsidR="00541E00" w:rsidRPr="00E66547">
        <w:t xml:space="preserve"> still</w:t>
      </w:r>
      <w:r w:rsidR="001F6559" w:rsidRPr="00E66547">
        <w:t xml:space="preserve"> </w:t>
      </w:r>
      <w:r w:rsidR="00F36C76" w:rsidRPr="00E66547">
        <w:t>“remembers”</w:t>
      </w:r>
      <w:r w:rsidR="00541E00" w:rsidRPr="00E66547">
        <w:t xml:space="preserve"> </w:t>
      </w:r>
      <w:r w:rsidR="00B267CB">
        <w:t xml:space="preserve">decision making based on </w:t>
      </w:r>
      <w:r w:rsidR="00F36C76" w:rsidRPr="00E66547">
        <w:t>inputs</w:t>
      </w:r>
      <w:r w:rsidR="00541E00" w:rsidRPr="00E66547">
        <w:t xml:space="preserve">, </w:t>
      </w:r>
      <w:r w:rsidR="00F36C76" w:rsidRPr="00E66547">
        <w:t xml:space="preserve">even if </w:t>
      </w:r>
      <w:r w:rsidR="00B267CB">
        <w:t>managers or leaders make decisions based on</w:t>
      </w:r>
      <w:r w:rsidR="00BD25C4" w:rsidRPr="00E66547">
        <w:t xml:space="preserve"> outputs;</w:t>
      </w:r>
    </w:p>
    <w:p w:rsidR="00552126" w:rsidRPr="00E66547" w:rsidRDefault="009704AE" w:rsidP="00552126">
      <w:pPr>
        <w:ind w:firstLine="0"/>
      </w:pPr>
      <w:r w:rsidRPr="008D692E">
        <w:t xml:space="preserve">The present </w:t>
      </w:r>
      <w:r w:rsidR="00710BD7" w:rsidRPr="008D692E">
        <w:t>research</w:t>
      </w:r>
      <w:r w:rsidRPr="008D692E">
        <w:t xml:space="preserve"> </w:t>
      </w:r>
      <w:r w:rsidR="00447C85" w:rsidRPr="008D692E">
        <w:t xml:space="preserve">provides </w:t>
      </w:r>
      <w:r w:rsidRPr="008D692E">
        <w:t>a starting po</w:t>
      </w:r>
      <w:r w:rsidR="00764E61" w:rsidRPr="008D692E">
        <w:t>int for understanding the factors</w:t>
      </w:r>
      <w:r w:rsidRPr="008D692E">
        <w:t xml:space="preserve"> </w:t>
      </w:r>
      <w:proofErr w:type="gramStart"/>
      <w:r w:rsidRPr="008D692E">
        <w:t>that</w:t>
      </w:r>
      <w:r w:rsidR="008D692E" w:rsidRPr="008D692E">
        <w:t xml:space="preserve"> </w:t>
      </w:r>
      <w:r w:rsidR="00447C85" w:rsidRPr="008D692E">
        <w:t>managers</w:t>
      </w:r>
      <w:proofErr w:type="gramEnd"/>
      <w:r w:rsidR="00447C85" w:rsidRPr="008D692E">
        <w:t xml:space="preserve"> of</w:t>
      </w:r>
      <w:r w:rsidRPr="008D692E">
        <w:t xml:space="preserve"> large, hierarchica</w:t>
      </w:r>
      <w:r w:rsidR="00710BD7" w:rsidRPr="008D692E">
        <w:t>l gove</w:t>
      </w:r>
      <w:r w:rsidR="00764E61" w:rsidRPr="008D692E">
        <w:t>rnment organizations should assess</w:t>
      </w:r>
      <w:r w:rsidRPr="008D692E">
        <w:t xml:space="preserve"> in their attempt</w:t>
      </w:r>
      <w:r w:rsidR="00447C85" w:rsidRPr="008D692E">
        <w:t>s</w:t>
      </w:r>
      <w:r w:rsidRPr="008D692E">
        <w:t xml:space="preserve"> </w:t>
      </w:r>
      <w:r w:rsidR="000F4250" w:rsidRPr="008D692E">
        <w:t>to</w:t>
      </w:r>
      <w:r w:rsidRPr="008D692E">
        <w:t xml:space="preserve"> manag</w:t>
      </w:r>
      <w:r w:rsidR="000F4250" w:rsidRPr="008D692E">
        <w:t>e</w:t>
      </w:r>
      <w:r w:rsidRPr="008D692E">
        <w:t xml:space="preserve"> performance.</w:t>
      </w:r>
      <w:r w:rsidR="00710BD7" w:rsidRPr="008D692E">
        <w:t xml:space="preserve"> The main limitation</w:t>
      </w:r>
      <w:r w:rsidR="005E4502" w:rsidRPr="008D692E">
        <w:t>s of this study</w:t>
      </w:r>
      <w:r w:rsidR="00710BD7" w:rsidRPr="008D692E">
        <w:t xml:space="preserve"> are two. First we did not cons</w:t>
      </w:r>
      <w:r w:rsidR="005E1656" w:rsidRPr="008D692E">
        <w:t xml:space="preserve">ider the institutional aspects </w:t>
      </w:r>
      <w:r w:rsidR="000F4250" w:rsidRPr="008D692E">
        <w:t>of</w:t>
      </w:r>
      <w:r w:rsidR="00A252F9" w:rsidRPr="008D692E">
        <w:t xml:space="preserve"> both organizations</w:t>
      </w:r>
      <w:r w:rsidR="008D692E" w:rsidRPr="008D692E">
        <w:t>,</w:t>
      </w:r>
      <w:r w:rsidR="00A252F9" w:rsidRPr="008D692E">
        <w:t xml:space="preserve"> </w:t>
      </w:r>
      <w:r w:rsidR="008F5352" w:rsidRPr="008D692E">
        <w:t>specifically</w:t>
      </w:r>
      <w:r w:rsidR="00710BD7" w:rsidRPr="008D692E">
        <w:t xml:space="preserve"> </w:t>
      </w:r>
      <w:r w:rsidR="005E1656" w:rsidRPr="008D692E">
        <w:t xml:space="preserve">national culture </w:t>
      </w:r>
      <w:r w:rsidR="00B651C2" w:rsidRPr="008D692E">
        <w:fldChar w:fldCharType="begin"/>
      </w:r>
      <w:r w:rsidR="00A252F9" w:rsidRPr="008D692E">
        <w:instrText xml:space="preserve"> ADDIN EN.CITE &lt;EndNote&gt;&lt;Cite&gt;&lt;Author&gt;Hofstede&lt;/Author&gt;&lt;Year&gt;2001&lt;/Year&gt;&lt;RecNum&gt;7804&lt;/RecNum&gt;&lt;record&gt;&lt;rec-number&gt;7804&lt;/rec-number&gt;&lt;foreign-keys&gt;&lt;key app="EN" db-id="z90ppsary5r2dae2zz2xtds2r2xt9555at5e"&gt;7804&lt;/key&gt;&lt;/foreign-keys&gt;&lt;ref-type name="Edited Book"&gt;28&lt;/ref-type&gt;&lt;contributors&gt;&lt;authors&gt;&lt;author&gt;Hofstede, G.&lt;/author&gt;&lt;/authors&gt;&lt;/contributors&gt;&lt;titles&gt;&lt;title&gt;Culture’s consequences: Comparing values, behaviors, institutions and organizations across nations.&lt;/title&gt;&lt;/titles&gt;&lt;edition&gt;2nd ed.&lt;/edition&gt;&lt;dates&gt;&lt;year&gt;2001&lt;/year&gt;&lt;/dates&gt;&lt;pub-location&gt;Thousand Oaks, CA&lt;/pub-location&gt;&lt;publisher&gt;Siege&lt;/publisher&gt;&lt;urls&gt;&lt;/urls&gt;&lt;/record&gt;&lt;/Cite&gt;&lt;/EndNote&gt;</w:instrText>
      </w:r>
      <w:r w:rsidR="00B651C2" w:rsidRPr="008D692E">
        <w:fldChar w:fldCharType="separate"/>
      </w:r>
      <w:r w:rsidR="005E1656" w:rsidRPr="008D692E">
        <w:rPr>
          <w:noProof/>
        </w:rPr>
        <w:t>[44]</w:t>
      </w:r>
      <w:r w:rsidR="00B651C2" w:rsidRPr="008D692E">
        <w:fldChar w:fldCharType="end"/>
      </w:r>
      <w:r w:rsidR="005E1656" w:rsidRPr="008D692E">
        <w:t>,</w:t>
      </w:r>
      <w:r w:rsidR="00A252F9" w:rsidRPr="008D692E">
        <w:t xml:space="preserve"> national systems, </w:t>
      </w:r>
      <w:r w:rsidR="00B651C2" w:rsidRPr="008D692E">
        <w:fldChar w:fldCharType="begin"/>
      </w:r>
      <w:r w:rsidR="00A252F9" w:rsidRPr="008D692E">
        <w:instrText xml:space="preserve"> ADDIN EN.CITE &lt;EndNote&gt;&lt;Cite&gt;&lt;Author&gt;Pollitt&lt;/Author&gt;&lt;Year&gt;2006&lt;/Year&gt;&lt;RecNum&gt;7681&lt;/RecNum&gt;&lt;record&gt;&lt;rec-number&gt;7681&lt;/rec-number&gt;&lt;foreign-keys&gt;&lt;key app="EN" db-id="z90ppsary5r2dae2zz2xtds2r2xt9555at5e"&gt;7681&lt;/key&gt;&lt;/foreign-keys&gt;&lt;ref-type name="Journal Article"&gt;17&lt;/ref-type&gt;&lt;contributors&gt;&lt;authors&gt;&lt;author&gt;Pollitt, Christopher&lt;/author&gt;&lt;/authors&gt;&lt;/contributors&gt;&lt;titles&gt;&lt;title&gt;Performance Management in Practice: A Comparative Study of Executive Agencies&lt;/title&gt;&lt;secondary-title&gt;Journal of Public Administration Research and Theory&lt;/secondary-title&gt;&lt;/titles&gt;&lt;periodical&gt;&lt;full-title&gt;Journal of Public Administration Research and Theory&lt;/full-title&gt;&lt;/periodical&gt;&lt;pages&gt;25-44&lt;/pages&gt;&lt;volume&gt;16&lt;/volume&gt;&lt;number&gt;1&lt;/number&gt;&lt;dates&gt;&lt;year&gt;2006&lt;/year&gt;&lt;pub-dates&gt;&lt;date&gt;January 2006&lt;/date&gt;&lt;/pub-dates&gt;&lt;/dates&gt;&lt;urls&gt;&lt;related-urls&gt;&lt;url&gt;http://jpart.oxfordjournals.org/content/16/1/25.abstract&lt;/url&gt;&lt;/related-urls&gt;&lt;/urls&gt;&lt;electronic-resource-num&gt;10.1093/jopart/mui045&lt;/electronic-resource-num&gt;&lt;/record&gt;&lt;/Cite&gt;&lt;/EndNote&gt;</w:instrText>
      </w:r>
      <w:r w:rsidR="00B651C2" w:rsidRPr="008D692E">
        <w:fldChar w:fldCharType="separate"/>
      </w:r>
      <w:r w:rsidR="00A252F9" w:rsidRPr="008D692E">
        <w:rPr>
          <w:noProof/>
        </w:rPr>
        <w:t>[15]</w:t>
      </w:r>
      <w:r w:rsidR="00B651C2" w:rsidRPr="008D692E">
        <w:fldChar w:fldCharType="end"/>
      </w:r>
      <w:r w:rsidR="00A252F9" w:rsidRPr="008D692E">
        <w:t xml:space="preserve"> policy</w:t>
      </w:r>
      <w:r w:rsidR="00710BD7" w:rsidRPr="008D692E">
        <w:t xml:space="preserve"> cycle</w:t>
      </w:r>
      <w:r w:rsidR="00503484" w:rsidRPr="008D692E">
        <w:t>s</w:t>
      </w:r>
      <w:r w:rsidR="00A252F9" w:rsidRPr="008D692E">
        <w:t xml:space="preserve"> of PBM </w:t>
      </w:r>
      <w:r w:rsidR="00B651C2" w:rsidRPr="008D692E">
        <w:fldChar w:fldCharType="begin"/>
      </w:r>
      <w:r w:rsidR="00A252F9" w:rsidRPr="008D692E">
        <w:instrText xml:space="preserve"> ADDIN EN.CITE &lt;EndNote&gt;&lt;Cite&gt;&lt;Author&gt;Bouckaert&lt;/Author&gt;&lt;Year&gt;2008&lt;/Year&gt;&lt;RecNum&gt;7697&lt;/RecNum&gt;&lt;record&gt;&lt;rec-number&gt;7697&lt;/rec-number&gt;&lt;foreign-keys&gt;&lt;key app="EN" db-id="z90ppsary5r2dae2zz2xtds2r2xt9555at5e"&gt;7697&lt;/key&gt;&lt;/foreign-keys&gt;&lt;ref-type name="Book"&gt;6&lt;/ref-type&gt;&lt;contributors&gt;&lt;authors&gt;&lt;author&gt;Bouckaert, G.&lt;/author&gt;&lt;author&gt;Halligan, J.&lt;/author&gt;&lt;/authors&gt;&lt;/contributors&gt;&lt;titles&gt;&lt;title&gt;Managing Performance. International Comparisons&lt;/title&gt;&lt;/titles&gt;&lt;dates&gt;&lt;year&gt;2008&lt;/year&gt;&lt;/dates&gt;&lt;pub-location&gt;London&lt;/pub-location&gt;&lt;publisher&gt;Routledge&lt;/publisher&gt;&lt;urls&gt;&lt;/urls&gt;&lt;/record&gt;&lt;/Cite&gt;&lt;/EndNote&gt;</w:instrText>
      </w:r>
      <w:r w:rsidR="00B651C2" w:rsidRPr="008D692E">
        <w:fldChar w:fldCharType="separate"/>
      </w:r>
      <w:r w:rsidR="00A252F9" w:rsidRPr="008D692E">
        <w:rPr>
          <w:noProof/>
        </w:rPr>
        <w:t>[2]</w:t>
      </w:r>
      <w:r w:rsidR="00B651C2" w:rsidRPr="008D692E">
        <w:fldChar w:fldCharType="end"/>
      </w:r>
      <w:r w:rsidR="00710BD7" w:rsidRPr="008D692E">
        <w:t>,</w:t>
      </w:r>
      <w:r w:rsidR="008F5352" w:rsidRPr="008D692E">
        <w:t xml:space="preserve"> and</w:t>
      </w:r>
      <w:r w:rsidR="00710BD7" w:rsidRPr="008D692E">
        <w:t xml:space="preserve"> </w:t>
      </w:r>
      <w:r w:rsidR="00A252F9" w:rsidRPr="008D692E">
        <w:t>national</w:t>
      </w:r>
      <w:r w:rsidR="00CF7C9B" w:rsidRPr="008D692E">
        <w:t xml:space="preserve"> budget</w:t>
      </w:r>
      <w:r w:rsidR="00A252F9" w:rsidRPr="008D692E">
        <w:t>ing</w:t>
      </w:r>
      <w:r w:rsidR="00CF7C9B" w:rsidRPr="008D692E">
        <w:t xml:space="preserve"> processes. Second</w:t>
      </w:r>
      <w:r w:rsidR="008D692E" w:rsidRPr="008D692E">
        <w:t>,</w:t>
      </w:r>
      <w:r w:rsidR="00CF7C9B" w:rsidRPr="008D692E">
        <w:t xml:space="preserve"> both organizations are still involved in reviewing and developing their PBMS</w:t>
      </w:r>
      <w:r w:rsidR="000967CC" w:rsidRPr="008D692E">
        <w:t>. Future research could examine similar cases of the implementation of a PBMS by public administrations, based on the factors this study provided on performance management integration in military-bureaucratic organizations</w:t>
      </w:r>
      <w:r w:rsidR="000967CC">
        <w:t>.</w:t>
      </w:r>
    </w:p>
    <w:p w:rsidR="00B05D6E" w:rsidRPr="00E66547" w:rsidRDefault="00B05D6E" w:rsidP="00A1145C">
      <w:pPr>
        <w:pStyle w:val="HeadingUnn1"/>
      </w:pPr>
      <w:r w:rsidRPr="00E66547">
        <w:t>References</w:t>
      </w:r>
    </w:p>
    <w:p w:rsidR="00A252F9" w:rsidRDefault="00B651C2" w:rsidP="00A252F9">
      <w:pPr>
        <w:pStyle w:val="References"/>
        <w:numPr>
          <w:ilvl w:val="0"/>
          <w:numId w:val="0"/>
        </w:numPr>
        <w:tabs>
          <w:tab w:val="left" w:pos="284"/>
        </w:tabs>
        <w:rPr>
          <w:noProof/>
        </w:rPr>
      </w:pPr>
      <w:r w:rsidRPr="00E66547">
        <w:fldChar w:fldCharType="begin"/>
      </w:r>
      <w:r w:rsidR="00BC7EEF" w:rsidRPr="00E66547">
        <w:instrText xml:space="preserve"> ADDIN EN.REFLIST </w:instrText>
      </w:r>
      <w:r w:rsidRPr="00E66547">
        <w:fldChar w:fldCharType="separate"/>
      </w:r>
      <w:r w:rsidR="00A252F9">
        <w:rPr>
          <w:noProof/>
        </w:rPr>
        <w:t>1.</w:t>
      </w:r>
      <w:r w:rsidR="00A252F9">
        <w:rPr>
          <w:noProof/>
        </w:rPr>
        <w:tab/>
        <w:t xml:space="preserve">OECD, </w:t>
      </w:r>
      <w:r w:rsidR="00A252F9" w:rsidRPr="00A252F9">
        <w:rPr>
          <w:i/>
          <w:noProof/>
        </w:rPr>
        <w:t>Modernising Government</w:t>
      </w:r>
      <w:r w:rsidR="00A252F9">
        <w:rPr>
          <w:noProof/>
        </w:rPr>
        <w:t xml:space="preserve">. 2005, Paris: PUMA OECD </w:t>
      </w:r>
    </w:p>
    <w:p w:rsidR="00A252F9" w:rsidRDefault="00A252F9" w:rsidP="00A252F9">
      <w:pPr>
        <w:pStyle w:val="References"/>
        <w:numPr>
          <w:ilvl w:val="0"/>
          <w:numId w:val="0"/>
        </w:numPr>
        <w:tabs>
          <w:tab w:val="left" w:pos="284"/>
        </w:tabs>
        <w:rPr>
          <w:noProof/>
        </w:rPr>
      </w:pPr>
      <w:r>
        <w:rPr>
          <w:noProof/>
        </w:rPr>
        <w:t>2.</w:t>
      </w:r>
      <w:r>
        <w:rPr>
          <w:noProof/>
        </w:rPr>
        <w:tab/>
        <w:t xml:space="preserve">Bouckaert, G. and J. Halligan, </w:t>
      </w:r>
      <w:r w:rsidRPr="00A252F9">
        <w:rPr>
          <w:i/>
          <w:noProof/>
        </w:rPr>
        <w:t>Managing Performance. International Comparisons</w:t>
      </w:r>
      <w:r>
        <w:rPr>
          <w:noProof/>
        </w:rPr>
        <w:t>. 2008, London: Routledge.</w:t>
      </w:r>
    </w:p>
    <w:p w:rsidR="00A252F9" w:rsidRDefault="00A252F9" w:rsidP="00A252F9">
      <w:pPr>
        <w:pStyle w:val="References"/>
        <w:numPr>
          <w:ilvl w:val="0"/>
          <w:numId w:val="0"/>
        </w:numPr>
        <w:tabs>
          <w:tab w:val="left" w:pos="284"/>
        </w:tabs>
        <w:rPr>
          <w:noProof/>
        </w:rPr>
      </w:pPr>
      <w:r>
        <w:rPr>
          <w:noProof/>
        </w:rPr>
        <w:t>3.</w:t>
      </w:r>
      <w:r>
        <w:rPr>
          <w:noProof/>
        </w:rPr>
        <w:tab/>
        <w:t xml:space="preserve">Micheli, P. and A. Neely, </w:t>
      </w:r>
      <w:r w:rsidRPr="00A252F9">
        <w:rPr>
          <w:i/>
          <w:noProof/>
        </w:rPr>
        <w:t>Performance Measurement in the Public Sector in England: Searching for the Golden Thread.</w:t>
      </w:r>
      <w:r>
        <w:rPr>
          <w:noProof/>
        </w:rPr>
        <w:t xml:space="preserve"> Public Administration Review, 2010. </w:t>
      </w:r>
      <w:r w:rsidRPr="00A252F9">
        <w:rPr>
          <w:b/>
          <w:noProof/>
        </w:rPr>
        <w:t>70</w:t>
      </w:r>
      <w:r>
        <w:rPr>
          <w:noProof/>
        </w:rPr>
        <w:t>(4): p. 591-600.</w:t>
      </w:r>
    </w:p>
    <w:p w:rsidR="00A252F9" w:rsidRDefault="00A252F9" w:rsidP="00A252F9">
      <w:pPr>
        <w:pStyle w:val="References"/>
        <w:numPr>
          <w:ilvl w:val="0"/>
          <w:numId w:val="0"/>
        </w:numPr>
        <w:tabs>
          <w:tab w:val="left" w:pos="284"/>
        </w:tabs>
        <w:rPr>
          <w:noProof/>
        </w:rPr>
      </w:pPr>
      <w:r>
        <w:rPr>
          <w:noProof/>
        </w:rPr>
        <w:t>4.</w:t>
      </w:r>
      <w:r>
        <w:rPr>
          <w:noProof/>
        </w:rPr>
        <w:tab/>
        <w:t xml:space="preserve">Hood, C., </w:t>
      </w:r>
      <w:r w:rsidRPr="00A252F9">
        <w:rPr>
          <w:i/>
          <w:noProof/>
        </w:rPr>
        <w:t>A PUBLIC MANAGEMENT FOR ALL SEASONS?</w:t>
      </w:r>
      <w:r>
        <w:rPr>
          <w:noProof/>
        </w:rPr>
        <w:t xml:space="preserve"> Public Administration, 1991. </w:t>
      </w:r>
      <w:r w:rsidRPr="00A252F9">
        <w:rPr>
          <w:b/>
          <w:noProof/>
        </w:rPr>
        <w:t>69</w:t>
      </w:r>
      <w:r>
        <w:rPr>
          <w:noProof/>
        </w:rPr>
        <w:t>(1): p. 3-19.</w:t>
      </w:r>
    </w:p>
    <w:p w:rsidR="00A252F9" w:rsidRDefault="00A252F9" w:rsidP="00A252F9">
      <w:pPr>
        <w:pStyle w:val="References"/>
        <w:numPr>
          <w:ilvl w:val="0"/>
          <w:numId w:val="0"/>
        </w:numPr>
        <w:tabs>
          <w:tab w:val="left" w:pos="284"/>
        </w:tabs>
        <w:rPr>
          <w:noProof/>
        </w:rPr>
      </w:pPr>
      <w:r>
        <w:rPr>
          <w:noProof/>
        </w:rPr>
        <w:t>5.</w:t>
      </w:r>
      <w:r>
        <w:rPr>
          <w:noProof/>
        </w:rPr>
        <w:tab/>
        <w:t xml:space="preserve">Osborne, D. and T. Gaebler, </w:t>
      </w:r>
      <w:r w:rsidRPr="00A252F9">
        <w:rPr>
          <w:i/>
          <w:noProof/>
        </w:rPr>
        <w:t>Reinventing government</w:t>
      </w:r>
      <w:r>
        <w:rPr>
          <w:noProof/>
        </w:rPr>
        <w:t>. 1992, Reading, MA: Addison-Wesley.</w:t>
      </w:r>
    </w:p>
    <w:p w:rsidR="00A252F9" w:rsidRDefault="00A252F9" w:rsidP="00A252F9">
      <w:pPr>
        <w:pStyle w:val="References"/>
        <w:numPr>
          <w:ilvl w:val="0"/>
          <w:numId w:val="0"/>
        </w:numPr>
        <w:tabs>
          <w:tab w:val="left" w:pos="284"/>
        </w:tabs>
        <w:rPr>
          <w:noProof/>
        </w:rPr>
      </w:pPr>
      <w:r>
        <w:rPr>
          <w:noProof/>
        </w:rPr>
        <w:t>6.</w:t>
      </w:r>
      <w:r>
        <w:rPr>
          <w:noProof/>
        </w:rPr>
        <w:tab/>
        <w:t xml:space="preserve">Van Dooren, W., G. Bouckaert, and J. Halligan, </w:t>
      </w:r>
      <w:r w:rsidRPr="00A252F9">
        <w:rPr>
          <w:i/>
          <w:noProof/>
        </w:rPr>
        <w:t>Performance Management in the Public Sector</w:t>
      </w:r>
      <w:r>
        <w:rPr>
          <w:noProof/>
        </w:rPr>
        <w:t>. 2010, New York: Routledge.</w:t>
      </w:r>
    </w:p>
    <w:p w:rsidR="00A252F9" w:rsidRDefault="00A252F9" w:rsidP="00A252F9">
      <w:pPr>
        <w:pStyle w:val="References"/>
        <w:numPr>
          <w:ilvl w:val="0"/>
          <w:numId w:val="0"/>
        </w:numPr>
        <w:tabs>
          <w:tab w:val="left" w:pos="284"/>
        </w:tabs>
        <w:rPr>
          <w:noProof/>
        </w:rPr>
      </w:pPr>
      <w:r>
        <w:rPr>
          <w:noProof/>
        </w:rPr>
        <w:t>7.</w:t>
      </w:r>
      <w:r>
        <w:rPr>
          <w:noProof/>
        </w:rPr>
        <w:tab/>
        <w:t xml:space="preserve">Cepiku, D. and M. Meneguzzo, </w:t>
      </w:r>
      <w:r w:rsidRPr="00A252F9">
        <w:rPr>
          <w:i/>
          <w:noProof/>
        </w:rPr>
        <w:t>Public Administration Reform in Italy: A Shopping-basket Approach to the New Public Management or the New Weberianism?</w:t>
      </w:r>
      <w:r>
        <w:rPr>
          <w:noProof/>
        </w:rPr>
        <w:t xml:space="preserve"> International Journal of Public Administration, 2011. </w:t>
      </w:r>
      <w:r w:rsidRPr="00A252F9">
        <w:rPr>
          <w:b/>
          <w:noProof/>
        </w:rPr>
        <w:t>34</w:t>
      </w:r>
      <w:r>
        <w:rPr>
          <w:noProof/>
        </w:rPr>
        <w:t>(1-2): p. 19-25.</w:t>
      </w:r>
    </w:p>
    <w:p w:rsidR="00A252F9" w:rsidRDefault="00A252F9" w:rsidP="00A252F9">
      <w:pPr>
        <w:pStyle w:val="References"/>
        <w:numPr>
          <w:ilvl w:val="0"/>
          <w:numId w:val="0"/>
        </w:numPr>
        <w:tabs>
          <w:tab w:val="left" w:pos="284"/>
        </w:tabs>
        <w:rPr>
          <w:noProof/>
        </w:rPr>
      </w:pPr>
      <w:r>
        <w:rPr>
          <w:noProof/>
        </w:rPr>
        <w:t>8.</w:t>
      </w:r>
      <w:r>
        <w:rPr>
          <w:noProof/>
        </w:rPr>
        <w:tab/>
        <w:t xml:space="preserve">Robinson, M., </w:t>
      </w:r>
      <w:r w:rsidRPr="00A252F9">
        <w:rPr>
          <w:i/>
          <w:noProof/>
        </w:rPr>
        <w:t>Perfromance Budgeting: Linking Funding and Results</w:t>
      </w:r>
      <w:r>
        <w:rPr>
          <w:noProof/>
        </w:rPr>
        <w:t>. 2007, New York: International Monetary Fund.</w:t>
      </w:r>
    </w:p>
    <w:p w:rsidR="00A252F9" w:rsidRDefault="00A252F9" w:rsidP="00A252F9">
      <w:pPr>
        <w:pStyle w:val="References"/>
        <w:numPr>
          <w:ilvl w:val="0"/>
          <w:numId w:val="0"/>
        </w:numPr>
        <w:tabs>
          <w:tab w:val="left" w:pos="284"/>
        </w:tabs>
        <w:rPr>
          <w:noProof/>
        </w:rPr>
      </w:pPr>
      <w:r>
        <w:rPr>
          <w:noProof/>
        </w:rPr>
        <w:t>9.</w:t>
      </w:r>
      <w:r>
        <w:rPr>
          <w:noProof/>
        </w:rPr>
        <w:tab/>
        <w:t xml:space="preserve">Lüder, K.G., </w:t>
      </w:r>
      <w:r w:rsidRPr="00A252F9">
        <w:rPr>
          <w:i/>
          <w:noProof/>
        </w:rPr>
        <w:t>The ‘contingency model’ reconsidered: Experiences form Italy, Japan and  Spain</w:t>
      </w:r>
      <w:r>
        <w:rPr>
          <w:noProof/>
        </w:rPr>
        <w:t xml:space="preserve">, in </w:t>
      </w:r>
      <w:r w:rsidRPr="00A252F9">
        <w:rPr>
          <w:i/>
          <w:noProof/>
        </w:rPr>
        <w:t>Perspectives on Performance Measurement and Public Sector Accounting</w:t>
      </w:r>
      <w:r>
        <w:rPr>
          <w:noProof/>
        </w:rPr>
        <w:t>, E. Buschor and K. Schedler, Editors. 1994, Haup: Bern.</w:t>
      </w:r>
    </w:p>
    <w:p w:rsidR="00A252F9" w:rsidRDefault="00A252F9" w:rsidP="00A252F9">
      <w:pPr>
        <w:pStyle w:val="References"/>
        <w:numPr>
          <w:ilvl w:val="0"/>
          <w:numId w:val="0"/>
        </w:numPr>
        <w:tabs>
          <w:tab w:val="left" w:pos="284"/>
        </w:tabs>
        <w:rPr>
          <w:noProof/>
        </w:rPr>
      </w:pPr>
      <w:r>
        <w:rPr>
          <w:noProof/>
        </w:rPr>
        <w:t>10.</w:t>
      </w:r>
      <w:r>
        <w:rPr>
          <w:noProof/>
        </w:rPr>
        <w:tab/>
        <w:t xml:space="preserve">Fryer, K., J. Antony, and S. Ogden, </w:t>
      </w:r>
      <w:r w:rsidRPr="00A252F9">
        <w:rPr>
          <w:i/>
          <w:noProof/>
        </w:rPr>
        <w:t>Performance management in the public sector.</w:t>
      </w:r>
      <w:r>
        <w:rPr>
          <w:noProof/>
        </w:rPr>
        <w:t xml:space="preserve"> International Journal of Public Sector Management, 2009. </w:t>
      </w:r>
      <w:r w:rsidRPr="00A252F9">
        <w:rPr>
          <w:b/>
          <w:noProof/>
        </w:rPr>
        <w:t>22</w:t>
      </w:r>
      <w:r>
        <w:rPr>
          <w:noProof/>
        </w:rPr>
        <w:t>(6): p. 478 - 498.</w:t>
      </w:r>
    </w:p>
    <w:p w:rsidR="00A252F9" w:rsidRDefault="00A252F9" w:rsidP="00A252F9">
      <w:pPr>
        <w:pStyle w:val="References"/>
        <w:numPr>
          <w:ilvl w:val="0"/>
          <w:numId w:val="0"/>
        </w:numPr>
        <w:tabs>
          <w:tab w:val="left" w:pos="284"/>
        </w:tabs>
        <w:rPr>
          <w:noProof/>
        </w:rPr>
      </w:pPr>
      <w:r>
        <w:rPr>
          <w:noProof/>
        </w:rPr>
        <w:t>11.</w:t>
      </w:r>
      <w:r>
        <w:rPr>
          <w:noProof/>
        </w:rPr>
        <w:tab/>
        <w:t xml:space="preserve">de Lancer Julnes, P. and M. Holzer, </w:t>
      </w:r>
      <w:r w:rsidRPr="00A252F9">
        <w:rPr>
          <w:i/>
          <w:noProof/>
        </w:rPr>
        <w:t>Promoting the Utilization of Performance Measures in Public Organizations: An Empirical Study of Factors Affecting Adoption and Implementation.</w:t>
      </w:r>
      <w:r>
        <w:rPr>
          <w:noProof/>
        </w:rPr>
        <w:t xml:space="preserve"> Public Administration Review, 2001. </w:t>
      </w:r>
      <w:r w:rsidRPr="00A252F9">
        <w:rPr>
          <w:b/>
          <w:noProof/>
        </w:rPr>
        <w:t>61</w:t>
      </w:r>
      <w:r>
        <w:rPr>
          <w:noProof/>
        </w:rPr>
        <w:t>(6): p. 693-708.</w:t>
      </w:r>
    </w:p>
    <w:p w:rsidR="00A252F9" w:rsidRDefault="00A252F9" w:rsidP="00A252F9">
      <w:pPr>
        <w:pStyle w:val="References"/>
        <w:numPr>
          <w:ilvl w:val="0"/>
          <w:numId w:val="0"/>
        </w:numPr>
        <w:tabs>
          <w:tab w:val="left" w:pos="284"/>
        </w:tabs>
        <w:rPr>
          <w:noProof/>
        </w:rPr>
      </w:pPr>
      <w:r>
        <w:rPr>
          <w:noProof/>
        </w:rPr>
        <w:t>12.</w:t>
      </w:r>
      <w:r>
        <w:rPr>
          <w:noProof/>
        </w:rPr>
        <w:tab/>
        <w:t xml:space="preserve">Kaplan, R.S., . and D.P. Norton, </w:t>
      </w:r>
      <w:r w:rsidRPr="00A252F9">
        <w:rPr>
          <w:i/>
          <w:noProof/>
        </w:rPr>
        <w:t>The Balanced Scorecard - Measures That Drive Performance.</w:t>
      </w:r>
      <w:r>
        <w:rPr>
          <w:noProof/>
        </w:rPr>
        <w:t xml:space="preserve"> Harvard Business Review, 1992. </w:t>
      </w:r>
      <w:r w:rsidRPr="00A252F9">
        <w:rPr>
          <w:b/>
          <w:noProof/>
        </w:rPr>
        <w:t>70</w:t>
      </w:r>
      <w:r>
        <w:rPr>
          <w:noProof/>
        </w:rPr>
        <w:t>: p. 71-79.</w:t>
      </w:r>
    </w:p>
    <w:p w:rsidR="00A252F9" w:rsidRDefault="00A252F9" w:rsidP="00A252F9">
      <w:pPr>
        <w:pStyle w:val="References"/>
        <w:numPr>
          <w:ilvl w:val="0"/>
          <w:numId w:val="0"/>
        </w:numPr>
        <w:tabs>
          <w:tab w:val="left" w:pos="284"/>
        </w:tabs>
        <w:rPr>
          <w:noProof/>
        </w:rPr>
      </w:pPr>
      <w:r>
        <w:rPr>
          <w:noProof/>
        </w:rPr>
        <w:t>13.</w:t>
      </w:r>
      <w:r>
        <w:rPr>
          <w:noProof/>
        </w:rPr>
        <w:tab/>
        <w:t xml:space="preserve">Brignall, S. and J. Ballantine, </w:t>
      </w:r>
      <w:r w:rsidRPr="00A252F9">
        <w:rPr>
          <w:i/>
          <w:noProof/>
        </w:rPr>
        <w:t>Performance measurement in service businesses revisited.</w:t>
      </w:r>
      <w:r>
        <w:rPr>
          <w:noProof/>
        </w:rPr>
        <w:t xml:space="preserve"> International Journal of Service Industry Management, 1996. </w:t>
      </w:r>
      <w:r w:rsidRPr="00A252F9">
        <w:rPr>
          <w:b/>
          <w:noProof/>
        </w:rPr>
        <w:t>7</w:t>
      </w:r>
      <w:r>
        <w:rPr>
          <w:noProof/>
        </w:rPr>
        <w:t>(1): p. 6 - 31.</w:t>
      </w:r>
    </w:p>
    <w:p w:rsidR="00A252F9" w:rsidRDefault="00A252F9" w:rsidP="00A252F9">
      <w:pPr>
        <w:pStyle w:val="References"/>
        <w:numPr>
          <w:ilvl w:val="0"/>
          <w:numId w:val="0"/>
        </w:numPr>
        <w:tabs>
          <w:tab w:val="left" w:pos="284"/>
        </w:tabs>
        <w:rPr>
          <w:noProof/>
        </w:rPr>
      </w:pPr>
      <w:r>
        <w:rPr>
          <w:noProof/>
        </w:rPr>
        <w:t>14.</w:t>
      </w:r>
      <w:r>
        <w:rPr>
          <w:noProof/>
        </w:rPr>
        <w:tab/>
        <w:t xml:space="preserve">Smith, P., </w:t>
      </w:r>
      <w:r w:rsidRPr="00A252F9">
        <w:rPr>
          <w:i/>
          <w:noProof/>
        </w:rPr>
        <w:t>On the unintended consequences of publishing performance data in the public sector.</w:t>
      </w:r>
      <w:r>
        <w:rPr>
          <w:noProof/>
        </w:rPr>
        <w:t xml:space="preserve"> International Journal of Public Administration, 1995. </w:t>
      </w:r>
      <w:r w:rsidRPr="00A252F9">
        <w:rPr>
          <w:b/>
          <w:noProof/>
        </w:rPr>
        <w:t>18</w:t>
      </w:r>
      <w:r>
        <w:rPr>
          <w:noProof/>
        </w:rPr>
        <w:t>(2-3): p. 277-310.</w:t>
      </w:r>
    </w:p>
    <w:p w:rsidR="00A252F9" w:rsidRDefault="00A252F9" w:rsidP="00A252F9">
      <w:pPr>
        <w:pStyle w:val="References"/>
        <w:numPr>
          <w:ilvl w:val="0"/>
          <w:numId w:val="0"/>
        </w:numPr>
        <w:tabs>
          <w:tab w:val="left" w:pos="284"/>
        </w:tabs>
        <w:rPr>
          <w:noProof/>
        </w:rPr>
      </w:pPr>
      <w:r>
        <w:rPr>
          <w:noProof/>
        </w:rPr>
        <w:t>15.</w:t>
      </w:r>
      <w:r>
        <w:rPr>
          <w:noProof/>
        </w:rPr>
        <w:tab/>
        <w:t xml:space="preserve">Pollitt, C., </w:t>
      </w:r>
      <w:r w:rsidRPr="00A252F9">
        <w:rPr>
          <w:i/>
          <w:noProof/>
        </w:rPr>
        <w:t>Performance Management in Practice: A Comparative Study of Executive Agencies.</w:t>
      </w:r>
      <w:r>
        <w:rPr>
          <w:noProof/>
        </w:rPr>
        <w:t xml:space="preserve"> Journal of Public Administration Research and Theory, 2006. </w:t>
      </w:r>
      <w:r w:rsidRPr="00A252F9">
        <w:rPr>
          <w:b/>
          <w:noProof/>
        </w:rPr>
        <w:t>16</w:t>
      </w:r>
      <w:r>
        <w:rPr>
          <w:noProof/>
        </w:rPr>
        <w:t>(1): p. 25-44.</w:t>
      </w:r>
    </w:p>
    <w:p w:rsidR="00A252F9" w:rsidRDefault="00A252F9" w:rsidP="00A252F9">
      <w:pPr>
        <w:pStyle w:val="References"/>
        <w:numPr>
          <w:ilvl w:val="0"/>
          <w:numId w:val="0"/>
        </w:numPr>
        <w:tabs>
          <w:tab w:val="left" w:pos="284"/>
        </w:tabs>
        <w:rPr>
          <w:noProof/>
        </w:rPr>
      </w:pPr>
      <w:r>
        <w:rPr>
          <w:noProof/>
        </w:rPr>
        <w:t>16.</w:t>
      </w:r>
      <w:r>
        <w:rPr>
          <w:noProof/>
        </w:rPr>
        <w:tab/>
        <w:t xml:space="preserve">OECD, </w:t>
      </w:r>
      <w:r w:rsidRPr="00A252F9">
        <w:rPr>
          <w:i/>
          <w:noProof/>
        </w:rPr>
        <w:t>Distributed Public Governance: Agencies, Authorities and other Governament Bodies</w:t>
      </w:r>
      <w:r>
        <w:rPr>
          <w:noProof/>
        </w:rPr>
        <w:t>. 2002, Paris: PUMA OECD.</w:t>
      </w:r>
    </w:p>
    <w:p w:rsidR="00A252F9" w:rsidRDefault="00A252F9" w:rsidP="00A252F9">
      <w:pPr>
        <w:pStyle w:val="References"/>
        <w:numPr>
          <w:ilvl w:val="0"/>
          <w:numId w:val="0"/>
        </w:numPr>
        <w:tabs>
          <w:tab w:val="left" w:pos="284"/>
        </w:tabs>
        <w:rPr>
          <w:noProof/>
        </w:rPr>
      </w:pPr>
      <w:r>
        <w:rPr>
          <w:noProof/>
        </w:rPr>
        <w:t>17.</w:t>
      </w:r>
      <w:r>
        <w:rPr>
          <w:noProof/>
        </w:rPr>
        <w:tab/>
        <w:t xml:space="preserve">Kettl, D.F., </w:t>
      </w:r>
      <w:r w:rsidRPr="00A252F9">
        <w:rPr>
          <w:i/>
          <w:noProof/>
        </w:rPr>
        <w:t>The global revolution in public management: Driving themes, missing links.</w:t>
      </w:r>
      <w:r>
        <w:rPr>
          <w:noProof/>
        </w:rPr>
        <w:t xml:space="preserve"> Journal of Policy Analysis and Management, 1997. </w:t>
      </w:r>
      <w:r w:rsidRPr="00A252F9">
        <w:rPr>
          <w:b/>
          <w:noProof/>
        </w:rPr>
        <w:t>16</w:t>
      </w:r>
      <w:r>
        <w:rPr>
          <w:noProof/>
        </w:rPr>
        <w:t>(3): p. 446-462.</w:t>
      </w:r>
    </w:p>
    <w:p w:rsidR="00A252F9" w:rsidRDefault="00A252F9" w:rsidP="00A252F9">
      <w:pPr>
        <w:pStyle w:val="References"/>
        <w:numPr>
          <w:ilvl w:val="0"/>
          <w:numId w:val="0"/>
        </w:numPr>
        <w:tabs>
          <w:tab w:val="left" w:pos="284"/>
        </w:tabs>
        <w:rPr>
          <w:noProof/>
        </w:rPr>
      </w:pPr>
      <w:r>
        <w:rPr>
          <w:noProof/>
        </w:rPr>
        <w:t>18.</w:t>
      </w:r>
      <w:r>
        <w:rPr>
          <w:noProof/>
        </w:rPr>
        <w:tab/>
        <w:t xml:space="preserve">Bouckaert, G. and W. Van Dooren, </w:t>
      </w:r>
      <w:r w:rsidRPr="00A252F9">
        <w:rPr>
          <w:i/>
          <w:noProof/>
        </w:rPr>
        <w:t>Perfromance Measurament and Management in Public Sector Organizations</w:t>
      </w:r>
      <w:r>
        <w:rPr>
          <w:noProof/>
        </w:rPr>
        <w:t xml:space="preserve">, in </w:t>
      </w:r>
      <w:r w:rsidRPr="00A252F9">
        <w:rPr>
          <w:i/>
          <w:noProof/>
        </w:rPr>
        <w:t>Public Management and Governance, 2nd ed.</w:t>
      </w:r>
      <w:r>
        <w:rPr>
          <w:noProof/>
        </w:rPr>
        <w:t>, T. Bovaiard and E. Loffler, Editors. 2009, Routledge New York. p. 151-164.</w:t>
      </w:r>
    </w:p>
    <w:p w:rsidR="00A252F9" w:rsidRDefault="00A252F9" w:rsidP="00A252F9">
      <w:pPr>
        <w:pStyle w:val="References"/>
        <w:numPr>
          <w:ilvl w:val="0"/>
          <w:numId w:val="0"/>
        </w:numPr>
        <w:tabs>
          <w:tab w:val="left" w:pos="284"/>
        </w:tabs>
        <w:rPr>
          <w:noProof/>
        </w:rPr>
      </w:pPr>
      <w:r>
        <w:rPr>
          <w:noProof/>
        </w:rPr>
        <w:t>19.</w:t>
      </w:r>
      <w:r>
        <w:rPr>
          <w:noProof/>
        </w:rPr>
        <w:tab/>
        <w:t xml:space="preserve">Moynihan, D.P., </w:t>
      </w:r>
      <w:r w:rsidRPr="00A252F9">
        <w:rPr>
          <w:i/>
          <w:noProof/>
        </w:rPr>
        <w:t>Managing for Results in State Government: Evaluating a Decade of Reform.</w:t>
      </w:r>
      <w:r>
        <w:rPr>
          <w:noProof/>
        </w:rPr>
        <w:t xml:space="preserve"> Public Administration Review, 2006. </w:t>
      </w:r>
      <w:r w:rsidRPr="00A252F9">
        <w:rPr>
          <w:b/>
          <w:noProof/>
        </w:rPr>
        <w:t>66</w:t>
      </w:r>
      <w:r>
        <w:rPr>
          <w:noProof/>
        </w:rPr>
        <w:t>(1): p. 77-89.</w:t>
      </w:r>
    </w:p>
    <w:p w:rsidR="00A252F9" w:rsidRDefault="00A252F9" w:rsidP="00A252F9">
      <w:pPr>
        <w:pStyle w:val="References"/>
        <w:numPr>
          <w:ilvl w:val="0"/>
          <w:numId w:val="0"/>
        </w:numPr>
        <w:tabs>
          <w:tab w:val="left" w:pos="284"/>
        </w:tabs>
        <w:rPr>
          <w:noProof/>
        </w:rPr>
      </w:pPr>
      <w:r>
        <w:rPr>
          <w:noProof/>
        </w:rPr>
        <w:t>20.</w:t>
      </w:r>
      <w:r>
        <w:rPr>
          <w:noProof/>
        </w:rPr>
        <w:tab/>
        <w:t xml:space="preserve">Moynihan, D.P., </w:t>
      </w:r>
      <w:r w:rsidRPr="00A252F9">
        <w:rPr>
          <w:i/>
          <w:noProof/>
        </w:rPr>
        <w:t>The Dynamics of Performance Management: Constructing Information and Reform</w:t>
      </w:r>
      <w:r>
        <w:rPr>
          <w:noProof/>
        </w:rPr>
        <w:t>. 2008, Washington D.C.: Georgetown University Press.</w:t>
      </w:r>
    </w:p>
    <w:p w:rsidR="00A252F9" w:rsidRDefault="00A252F9" w:rsidP="00A252F9">
      <w:pPr>
        <w:pStyle w:val="References"/>
        <w:numPr>
          <w:ilvl w:val="0"/>
          <w:numId w:val="0"/>
        </w:numPr>
        <w:tabs>
          <w:tab w:val="left" w:pos="284"/>
        </w:tabs>
        <w:rPr>
          <w:noProof/>
        </w:rPr>
      </w:pPr>
      <w:r>
        <w:rPr>
          <w:noProof/>
        </w:rPr>
        <w:lastRenderedPageBreak/>
        <w:t>21.</w:t>
      </w:r>
      <w:r>
        <w:rPr>
          <w:noProof/>
        </w:rPr>
        <w:tab/>
        <w:t xml:space="preserve">Behn, R.D., </w:t>
      </w:r>
      <w:r w:rsidRPr="00A252F9">
        <w:rPr>
          <w:i/>
          <w:noProof/>
        </w:rPr>
        <w:t>Why Measure Performance? Different Purposes Require Different Measures.</w:t>
      </w:r>
      <w:r>
        <w:rPr>
          <w:noProof/>
        </w:rPr>
        <w:t xml:space="preserve"> Public Administration Review, 2003. </w:t>
      </w:r>
      <w:r w:rsidRPr="00A252F9">
        <w:rPr>
          <w:b/>
          <w:noProof/>
        </w:rPr>
        <w:t>63</w:t>
      </w:r>
      <w:r>
        <w:rPr>
          <w:noProof/>
        </w:rPr>
        <w:t>(5): p. 586-606.</w:t>
      </w:r>
    </w:p>
    <w:p w:rsidR="00A252F9" w:rsidRDefault="00A252F9" w:rsidP="00A252F9">
      <w:pPr>
        <w:pStyle w:val="References"/>
        <w:numPr>
          <w:ilvl w:val="0"/>
          <w:numId w:val="0"/>
        </w:numPr>
        <w:tabs>
          <w:tab w:val="left" w:pos="284"/>
        </w:tabs>
        <w:rPr>
          <w:noProof/>
        </w:rPr>
      </w:pPr>
      <w:r>
        <w:rPr>
          <w:noProof/>
        </w:rPr>
        <w:t>22.</w:t>
      </w:r>
      <w:r>
        <w:rPr>
          <w:noProof/>
        </w:rPr>
        <w:tab/>
        <w:t xml:space="preserve">Chenhall, R. and K. Langfield-Smith, </w:t>
      </w:r>
      <w:r w:rsidRPr="00A252F9">
        <w:rPr>
          <w:i/>
          <w:noProof/>
        </w:rPr>
        <w:t>Factors influencing the role of management accounting in the development of performance measures within organizational change programs.</w:t>
      </w:r>
      <w:r>
        <w:rPr>
          <w:noProof/>
        </w:rPr>
        <w:t xml:space="preserve"> Management Accounting Research, 1998. </w:t>
      </w:r>
      <w:r w:rsidRPr="00A252F9">
        <w:rPr>
          <w:b/>
          <w:noProof/>
        </w:rPr>
        <w:t>9</w:t>
      </w:r>
      <w:r>
        <w:rPr>
          <w:noProof/>
        </w:rPr>
        <w:t>(4): p. 361-386.</w:t>
      </w:r>
    </w:p>
    <w:p w:rsidR="00A252F9" w:rsidRDefault="00A252F9" w:rsidP="00A252F9">
      <w:pPr>
        <w:pStyle w:val="References"/>
        <w:numPr>
          <w:ilvl w:val="0"/>
          <w:numId w:val="0"/>
        </w:numPr>
        <w:tabs>
          <w:tab w:val="left" w:pos="284"/>
        </w:tabs>
        <w:rPr>
          <w:noProof/>
        </w:rPr>
      </w:pPr>
      <w:r>
        <w:rPr>
          <w:noProof/>
        </w:rPr>
        <w:t>23.</w:t>
      </w:r>
      <w:r>
        <w:rPr>
          <w:noProof/>
        </w:rPr>
        <w:tab/>
        <w:t xml:space="preserve">Rainey, H.G., R.W. Backoff, and C.H. Levine, </w:t>
      </w:r>
      <w:r w:rsidRPr="00A252F9">
        <w:rPr>
          <w:i/>
          <w:noProof/>
        </w:rPr>
        <w:t>Comparing Public and Private Organizations.</w:t>
      </w:r>
      <w:r>
        <w:rPr>
          <w:noProof/>
        </w:rPr>
        <w:t xml:space="preserve"> Public Administration Review, 1976. </w:t>
      </w:r>
      <w:r w:rsidRPr="00A252F9">
        <w:rPr>
          <w:b/>
          <w:noProof/>
        </w:rPr>
        <w:t>36</w:t>
      </w:r>
      <w:r>
        <w:rPr>
          <w:noProof/>
        </w:rPr>
        <w:t>(2): p. 233-244.</w:t>
      </w:r>
    </w:p>
    <w:p w:rsidR="00A252F9" w:rsidRDefault="00A252F9" w:rsidP="00A252F9">
      <w:pPr>
        <w:pStyle w:val="References"/>
        <w:numPr>
          <w:ilvl w:val="0"/>
          <w:numId w:val="0"/>
        </w:numPr>
        <w:tabs>
          <w:tab w:val="left" w:pos="284"/>
        </w:tabs>
        <w:rPr>
          <w:noProof/>
        </w:rPr>
      </w:pPr>
      <w:r>
        <w:rPr>
          <w:noProof/>
        </w:rPr>
        <w:t>24.</w:t>
      </w:r>
      <w:r>
        <w:rPr>
          <w:noProof/>
        </w:rPr>
        <w:tab/>
        <w:t xml:space="preserve">Pollitt, C., </w:t>
      </w:r>
      <w:r w:rsidRPr="00A252F9">
        <w:rPr>
          <w:i/>
          <w:noProof/>
        </w:rPr>
        <w:t>BUREAUCRACIES REMEMBER, POST-BUREAUCRATIC ORGANIZATIONS FORGET?</w:t>
      </w:r>
      <w:r>
        <w:rPr>
          <w:noProof/>
        </w:rPr>
        <w:t xml:space="preserve"> Public Administration, 2009. </w:t>
      </w:r>
      <w:r w:rsidRPr="00A252F9">
        <w:rPr>
          <w:b/>
          <w:noProof/>
        </w:rPr>
        <w:t>87</w:t>
      </w:r>
      <w:r>
        <w:rPr>
          <w:noProof/>
        </w:rPr>
        <w:t>(2): p. 198-218.</w:t>
      </w:r>
    </w:p>
    <w:p w:rsidR="00A252F9" w:rsidRDefault="00A252F9" w:rsidP="00A252F9">
      <w:pPr>
        <w:pStyle w:val="References"/>
        <w:numPr>
          <w:ilvl w:val="0"/>
          <w:numId w:val="0"/>
        </w:numPr>
        <w:tabs>
          <w:tab w:val="left" w:pos="284"/>
        </w:tabs>
        <w:rPr>
          <w:noProof/>
        </w:rPr>
      </w:pPr>
      <w:r>
        <w:rPr>
          <w:noProof/>
        </w:rPr>
        <w:t>25.</w:t>
      </w:r>
      <w:r>
        <w:rPr>
          <w:noProof/>
        </w:rPr>
        <w:tab/>
        <w:t xml:space="preserve">Creswell, J.W., </w:t>
      </w:r>
      <w:r w:rsidRPr="00A252F9">
        <w:rPr>
          <w:i/>
          <w:noProof/>
        </w:rPr>
        <w:t>Research design: Qualitative, quantitative, and mixed methods approaches (2nd ed.)</w:t>
      </w:r>
      <w:r>
        <w:rPr>
          <w:noProof/>
        </w:rPr>
        <w:t>. 2007, Thousand Oaks, CA: Sage.</w:t>
      </w:r>
    </w:p>
    <w:p w:rsidR="00A252F9" w:rsidRDefault="00A252F9" w:rsidP="00A252F9">
      <w:pPr>
        <w:pStyle w:val="References"/>
        <w:numPr>
          <w:ilvl w:val="0"/>
          <w:numId w:val="0"/>
        </w:numPr>
        <w:tabs>
          <w:tab w:val="left" w:pos="284"/>
        </w:tabs>
        <w:rPr>
          <w:noProof/>
        </w:rPr>
      </w:pPr>
      <w:r>
        <w:rPr>
          <w:noProof/>
        </w:rPr>
        <w:t>26.</w:t>
      </w:r>
      <w:r>
        <w:rPr>
          <w:noProof/>
        </w:rPr>
        <w:tab/>
        <w:t xml:space="preserve">Yin, R.K., </w:t>
      </w:r>
      <w:r w:rsidRPr="00A252F9">
        <w:rPr>
          <w:i/>
          <w:noProof/>
        </w:rPr>
        <w:t>Case study research: design and methods</w:t>
      </w:r>
      <w:r>
        <w:rPr>
          <w:noProof/>
        </w:rPr>
        <w:t>. Fouurth edition ed. Applied Social Research Methods, ed. L. Bickman and D.J. Rog. Vol. 5. 2009, Los Angeles: Sage.</w:t>
      </w:r>
    </w:p>
    <w:p w:rsidR="00A252F9" w:rsidRDefault="00A252F9" w:rsidP="00A252F9">
      <w:pPr>
        <w:pStyle w:val="References"/>
        <w:numPr>
          <w:ilvl w:val="0"/>
          <w:numId w:val="0"/>
        </w:numPr>
        <w:tabs>
          <w:tab w:val="left" w:pos="284"/>
        </w:tabs>
        <w:rPr>
          <w:noProof/>
        </w:rPr>
      </w:pPr>
      <w:r>
        <w:rPr>
          <w:noProof/>
        </w:rPr>
        <w:t>27.</w:t>
      </w:r>
      <w:r>
        <w:rPr>
          <w:noProof/>
        </w:rPr>
        <w:tab/>
        <w:t xml:space="preserve">Benbasat, I., </w:t>
      </w:r>
      <w:r w:rsidRPr="00A252F9">
        <w:rPr>
          <w:i/>
          <w:noProof/>
        </w:rPr>
        <w:t>An Analysis of Research Methodologies</w:t>
      </w:r>
      <w:r>
        <w:rPr>
          <w:noProof/>
        </w:rPr>
        <w:t xml:space="preserve">, in </w:t>
      </w:r>
      <w:r w:rsidRPr="00A252F9">
        <w:rPr>
          <w:i/>
          <w:noProof/>
        </w:rPr>
        <w:t>In The Information Systems Research Challenge</w:t>
      </w:r>
      <w:r>
        <w:rPr>
          <w:noProof/>
        </w:rPr>
        <w:t>, F. Warren, Editor. 1984, Harward Business School Press: Boston.</w:t>
      </w:r>
    </w:p>
    <w:p w:rsidR="00A252F9" w:rsidRDefault="00A252F9" w:rsidP="00A252F9">
      <w:pPr>
        <w:pStyle w:val="References"/>
        <w:numPr>
          <w:ilvl w:val="0"/>
          <w:numId w:val="0"/>
        </w:numPr>
        <w:tabs>
          <w:tab w:val="left" w:pos="284"/>
        </w:tabs>
        <w:rPr>
          <w:noProof/>
        </w:rPr>
      </w:pPr>
      <w:r>
        <w:rPr>
          <w:noProof/>
        </w:rPr>
        <w:t>28.</w:t>
      </w:r>
      <w:r>
        <w:rPr>
          <w:noProof/>
        </w:rPr>
        <w:tab/>
        <w:t xml:space="preserve">Eisenhardt, K. and M. Graebner, </w:t>
      </w:r>
      <w:r w:rsidRPr="00A252F9">
        <w:rPr>
          <w:i/>
          <w:noProof/>
        </w:rPr>
        <w:t>Theory Building From Cases: Opportunities and Challenges.</w:t>
      </w:r>
      <w:r>
        <w:rPr>
          <w:noProof/>
        </w:rPr>
        <w:t xml:space="preserve"> The Academy of Management Journal ARCHIVE, 2007. </w:t>
      </w:r>
      <w:r w:rsidRPr="00A252F9">
        <w:rPr>
          <w:b/>
          <w:noProof/>
        </w:rPr>
        <w:t>50</w:t>
      </w:r>
      <w:r>
        <w:rPr>
          <w:noProof/>
        </w:rPr>
        <w:t>(1): p. 25-32.</w:t>
      </w:r>
    </w:p>
    <w:p w:rsidR="00A252F9" w:rsidRDefault="00A252F9" w:rsidP="00A252F9">
      <w:pPr>
        <w:pStyle w:val="References"/>
        <w:numPr>
          <w:ilvl w:val="0"/>
          <w:numId w:val="0"/>
        </w:numPr>
        <w:tabs>
          <w:tab w:val="left" w:pos="284"/>
        </w:tabs>
        <w:rPr>
          <w:noProof/>
        </w:rPr>
      </w:pPr>
      <w:r>
        <w:rPr>
          <w:noProof/>
        </w:rPr>
        <w:t>29.</w:t>
      </w:r>
      <w:r>
        <w:rPr>
          <w:noProof/>
        </w:rPr>
        <w:tab/>
        <w:t xml:space="preserve">Miles, B.M. and A.M. Huberman, in </w:t>
      </w:r>
      <w:r w:rsidRPr="00A252F9">
        <w:rPr>
          <w:i/>
          <w:noProof/>
        </w:rPr>
        <w:t>Qualitative Data Analysis: An Expanded Sourcebook B2 - Qualitative Data Analysis: An Expanded Sourcebook</w:t>
      </w:r>
      <w:r>
        <w:rPr>
          <w:noProof/>
        </w:rPr>
        <w:t>. 1994, Sage Publications: Thousand Oaks, CA.</w:t>
      </w:r>
    </w:p>
    <w:p w:rsidR="00A252F9" w:rsidRDefault="00A252F9" w:rsidP="00A252F9">
      <w:pPr>
        <w:pStyle w:val="References"/>
        <w:numPr>
          <w:ilvl w:val="0"/>
          <w:numId w:val="0"/>
        </w:numPr>
        <w:tabs>
          <w:tab w:val="left" w:pos="284"/>
        </w:tabs>
        <w:rPr>
          <w:noProof/>
        </w:rPr>
      </w:pPr>
      <w:r>
        <w:rPr>
          <w:noProof/>
        </w:rPr>
        <w:t>30.</w:t>
      </w:r>
      <w:r>
        <w:rPr>
          <w:noProof/>
        </w:rPr>
        <w:tab/>
        <w:t xml:space="preserve">Webb, J.N. and P.J. Canderva, </w:t>
      </w:r>
      <w:r w:rsidRPr="00A252F9">
        <w:rPr>
          <w:i/>
          <w:noProof/>
        </w:rPr>
        <w:t>Diagnosis Performance Management and  Performance Budgeting Systems: a Case Study of the U.S. Navy.</w:t>
      </w:r>
      <w:r>
        <w:rPr>
          <w:noProof/>
        </w:rPr>
        <w:t xml:space="preserve"> Public Finance &amp; Management, 2010. </w:t>
      </w:r>
      <w:r w:rsidRPr="00A252F9">
        <w:rPr>
          <w:b/>
          <w:noProof/>
        </w:rPr>
        <w:t>10</w:t>
      </w:r>
      <w:r>
        <w:rPr>
          <w:noProof/>
        </w:rPr>
        <w:t>(3): p. 524-555.</w:t>
      </w:r>
    </w:p>
    <w:p w:rsidR="00A252F9" w:rsidRDefault="00A252F9" w:rsidP="00A252F9">
      <w:pPr>
        <w:pStyle w:val="References"/>
        <w:numPr>
          <w:ilvl w:val="0"/>
          <w:numId w:val="0"/>
        </w:numPr>
        <w:tabs>
          <w:tab w:val="left" w:pos="284"/>
        </w:tabs>
        <w:rPr>
          <w:noProof/>
        </w:rPr>
      </w:pPr>
      <w:r>
        <w:rPr>
          <w:noProof/>
        </w:rPr>
        <w:t>31.</w:t>
      </w:r>
      <w:r>
        <w:rPr>
          <w:noProof/>
        </w:rPr>
        <w:tab/>
        <w:t xml:space="preserve">IAGS, </w:t>
      </w:r>
      <w:r w:rsidRPr="00A252F9">
        <w:rPr>
          <w:i/>
          <w:noProof/>
        </w:rPr>
        <w:t>Army Report 2010</w:t>
      </w:r>
      <w:r>
        <w:rPr>
          <w:noProof/>
        </w:rPr>
        <w:t xml:space="preserve">, in </w:t>
      </w:r>
      <w:r w:rsidRPr="00A252F9">
        <w:rPr>
          <w:i/>
          <w:noProof/>
        </w:rPr>
        <w:t>Rivista Militare</w:t>
      </w:r>
      <w:r>
        <w:rPr>
          <w:noProof/>
        </w:rPr>
        <w:t>. 2010, Italian Amry General Staff: Rome.</w:t>
      </w:r>
    </w:p>
    <w:p w:rsidR="00A252F9" w:rsidRPr="00DF3A99" w:rsidRDefault="00780DFB" w:rsidP="00A252F9">
      <w:pPr>
        <w:pStyle w:val="References"/>
        <w:numPr>
          <w:ilvl w:val="0"/>
          <w:numId w:val="0"/>
        </w:numPr>
        <w:tabs>
          <w:tab w:val="left" w:pos="284"/>
        </w:tabs>
        <w:rPr>
          <w:noProof/>
          <w:lang w:val="es-ES_tradnl"/>
        </w:rPr>
      </w:pPr>
      <w:r w:rsidRPr="00780DFB">
        <w:rPr>
          <w:noProof/>
          <w:lang w:val="es-ES_tradnl"/>
        </w:rPr>
        <w:t>32.</w:t>
      </w:r>
      <w:r w:rsidRPr="00780DFB">
        <w:rPr>
          <w:noProof/>
          <w:lang w:val="es-ES_tradnl"/>
        </w:rPr>
        <w:tab/>
        <w:t xml:space="preserve">MEF, </w:t>
      </w:r>
      <w:r w:rsidRPr="00780DFB">
        <w:rPr>
          <w:i/>
          <w:noProof/>
          <w:lang w:val="es-ES_tradnl"/>
        </w:rPr>
        <w:t>Nota Integrativa alla Legge di Bilancio per l'anno 2012 e per il triennio 2012-2014 del Ministero della Difesa</w:t>
      </w:r>
      <w:r w:rsidRPr="00780DFB">
        <w:rPr>
          <w:noProof/>
          <w:lang w:val="es-ES_tradnl"/>
        </w:rPr>
        <w:t>, MEF, Editor. 2012, MEF: Rome.</w:t>
      </w:r>
    </w:p>
    <w:p w:rsidR="00A252F9" w:rsidRDefault="00780DFB" w:rsidP="00A252F9">
      <w:pPr>
        <w:pStyle w:val="References"/>
        <w:numPr>
          <w:ilvl w:val="0"/>
          <w:numId w:val="0"/>
        </w:numPr>
        <w:tabs>
          <w:tab w:val="left" w:pos="284"/>
        </w:tabs>
        <w:rPr>
          <w:noProof/>
        </w:rPr>
      </w:pPr>
      <w:r w:rsidRPr="00780DFB">
        <w:rPr>
          <w:noProof/>
          <w:lang w:val="es-ES_tradnl"/>
        </w:rPr>
        <w:t>33.</w:t>
      </w:r>
      <w:r w:rsidRPr="00780DFB">
        <w:rPr>
          <w:noProof/>
          <w:lang w:val="es-ES_tradnl"/>
        </w:rPr>
        <w:tab/>
        <w:t xml:space="preserve">MoD, </w:t>
      </w:r>
      <w:r w:rsidRPr="00780DFB">
        <w:rPr>
          <w:i/>
          <w:noProof/>
          <w:lang w:val="es-ES_tradnl"/>
        </w:rPr>
        <w:t>Nota Aggiuntiva allo stato di previsione per la Difesa per l'anno 2004</w:t>
      </w:r>
      <w:r w:rsidRPr="00780DFB">
        <w:rPr>
          <w:noProof/>
          <w:lang w:val="es-ES_tradnl"/>
        </w:rPr>
        <w:t xml:space="preserve">, MOD, Editor. </w:t>
      </w:r>
      <w:r w:rsidR="00A252F9">
        <w:rPr>
          <w:noProof/>
        </w:rPr>
        <w:t>2004, MoD: Rome.</w:t>
      </w:r>
    </w:p>
    <w:p w:rsidR="00A252F9" w:rsidRDefault="00A252F9" w:rsidP="00A252F9">
      <w:pPr>
        <w:pStyle w:val="References"/>
        <w:numPr>
          <w:ilvl w:val="0"/>
          <w:numId w:val="0"/>
        </w:numPr>
        <w:tabs>
          <w:tab w:val="left" w:pos="284"/>
        </w:tabs>
        <w:rPr>
          <w:noProof/>
        </w:rPr>
      </w:pPr>
      <w:r>
        <w:rPr>
          <w:noProof/>
        </w:rPr>
        <w:t>34.</w:t>
      </w:r>
      <w:r>
        <w:rPr>
          <w:noProof/>
        </w:rPr>
        <w:tab/>
        <w:t xml:space="preserve">Robinson, M., </w:t>
      </w:r>
      <w:r w:rsidRPr="00A252F9">
        <w:rPr>
          <w:i/>
          <w:noProof/>
        </w:rPr>
        <w:t>“Performance Budgeting Models and Mechanisms”</w:t>
      </w:r>
      <w:r>
        <w:rPr>
          <w:noProof/>
        </w:rPr>
        <w:t xml:space="preserve">, in </w:t>
      </w:r>
      <w:r w:rsidRPr="00A252F9">
        <w:rPr>
          <w:i/>
          <w:noProof/>
        </w:rPr>
        <w:t xml:space="preserve">in M. Robinson (Ed.), Performance Budgeting: Linking Funding and Results </w:t>
      </w:r>
      <w:r>
        <w:rPr>
          <w:noProof/>
        </w:rPr>
        <w:t>2007, International Monetary Fund: New York.</w:t>
      </w:r>
    </w:p>
    <w:p w:rsidR="00A252F9" w:rsidRDefault="00A252F9" w:rsidP="00A252F9">
      <w:pPr>
        <w:pStyle w:val="References"/>
        <w:numPr>
          <w:ilvl w:val="0"/>
          <w:numId w:val="0"/>
        </w:numPr>
        <w:tabs>
          <w:tab w:val="left" w:pos="284"/>
        </w:tabs>
        <w:rPr>
          <w:noProof/>
        </w:rPr>
      </w:pPr>
      <w:r>
        <w:rPr>
          <w:noProof/>
        </w:rPr>
        <w:t>35.</w:t>
      </w:r>
      <w:r>
        <w:rPr>
          <w:noProof/>
        </w:rPr>
        <w:tab/>
        <w:t xml:space="preserve">Wilson, J.Q., </w:t>
      </w:r>
      <w:r w:rsidRPr="00A252F9">
        <w:rPr>
          <w:i/>
          <w:noProof/>
        </w:rPr>
        <w:t>Bureaucracy - What Government Agencies Do and Why They Do It.</w:t>
      </w:r>
      <w:r>
        <w:rPr>
          <w:noProof/>
        </w:rPr>
        <w:t xml:space="preserve"> 1989, New York: Basic Book.</w:t>
      </w:r>
    </w:p>
    <w:p w:rsidR="00A252F9" w:rsidRDefault="00A252F9" w:rsidP="00A252F9">
      <w:pPr>
        <w:pStyle w:val="References"/>
        <w:numPr>
          <w:ilvl w:val="0"/>
          <w:numId w:val="0"/>
        </w:numPr>
        <w:tabs>
          <w:tab w:val="left" w:pos="284"/>
        </w:tabs>
        <w:rPr>
          <w:noProof/>
        </w:rPr>
      </w:pPr>
      <w:r>
        <w:rPr>
          <w:noProof/>
        </w:rPr>
        <w:t>36.</w:t>
      </w:r>
      <w:r>
        <w:rPr>
          <w:noProof/>
        </w:rPr>
        <w:tab/>
        <w:t xml:space="preserve">Bouckaert, G., </w:t>
      </w:r>
      <w:r w:rsidRPr="00A252F9">
        <w:rPr>
          <w:i/>
          <w:noProof/>
        </w:rPr>
        <w:t>Measurement and Meaningful Management.</w:t>
      </w:r>
      <w:r>
        <w:rPr>
          <w:noProof/>
        </w:rPr>
        <w:t xml:space="preserve"> Public Productivity &amp; Management Review, 1993. </w:t>
      </w:r>
      <w:r w:rsidRPr="00A252F9">
        <w:rPr>
          <w:b/>
          <w:noProof/>
        </w:rPr>
        <w:t>17</w:t>
      </w:r>
      <w:r>
        <w:rPr>
          <w:noProof/>
        </w:rPr>
        <w:t>(1): p. 31-43.</w:t>
      </w:r>
    </w:p>
    <w:p w:rsidR="00A252F9" w:rsidRDefault="00A252F9" w:rsidP="00A252F9">
      <w:pPr>
        <w:pStyle w:val="References"/>
        <w:numPr>
          <w:ilvl w:val="0"/>
          <w:numId w:val="0"/>
        </w:numPr>
        <w:tabs>
          <w:tab w:val="left" w:pos="284"/>
        </w:tabs>
        <w:rPr>
          <w:noProof/>
        </w:rPr>
      </w:pPr>
      <w:r>
        <w:rPr>
          <w:noProof/>
        </w:rPr>
        <w:t>37.</w:t>
      </w:r>
      <w:r>
        <w:rPr>
          <w:noProof/>
        </w:rPr>
        <w:tab/>
        <w:t xml:space="preserve">Basili, V., G. Caldiera, and H. Rombach, </w:t>
      </w:r>
      <w:r w:rsidRPr="00A252F9">
        <w:rPr>
          <w:i/>
          <w:noProof/>
        </w:rPr>
        <w:t>The Goal Question Metric Approach.</w:t>
      </w:r>
      <w:r>
        <w:rPr>
          <w:noProof/>
        </w:rPr>
        <w:t xml:space="preserve"> Encyclopedia of Software Engineering, 1994. </w:t>
      </w:r>
      <w:r w:rsidRPr="00A252F9">
        <w:rPr>
          <w:b/>
          <w:noProof/>
        </w:rPr>
        <w:t>2</w:t>
      </w:r>
      <w:r>
        <w:rPr>
          <w:noProof/>
        </w:rPr>
        <w:t>: p. 528-532.</w:t>
      </w:r>
    </w:p>
    <w:p w:rsidR="00A252F9" w:rsidRDefault="00A252F9" w:rsidP="00A252F9">
      <w:pPr>
        <w:pStyle w:val="References"/>
        <w:numPr>
          <w:ilvl w:val="0"/>
          <w:numId w:val="0"/>
        </w:numPr>
        <w:tabs>
          <w:tab w:val="left" w:pos="284"/>
        </w:tabs>
        <w:rPr>
          <w:noProof/>
        </w:rPr>
      </w:pPr>
      <w:r>
        <w:rPr>
          <w:noProof/>
        </w:rPr>
        <w:t>38.</w:t>
      </w:r>
      <w:r>
        <w:rPr>
          <w:noProof/>
        </w:rPr>
        <w:tab/>
        <w:t xml:space="preserve">Sarcia', S.A., </w:t>
      </w:r>
      <w:r w:rsidRPr="00A252F9">
        <w:rPr>
          <w:i/>
          <w:noProof/>
        </w:rPr>
        <w:t>Is GQM+Strategies really applicable as is to non-software development domains?</w:t>
      </w:r>
      <w:r>
        <w:rPr>
          <w:noProof/>
        </w:rPr>
        <w:t xml:space="preserve">, in </w:t>
      </w:r>
      <w:r w:rsidRPr="00A252F9">
        <w:rPr>
          <w:i/>
          <w:noProof/>
        </w:rPr>
        <w:t>Proceedings of the 2010 ACM-IEEE International Symposium on Empirical Software Engineering and Measurement</w:t>
      </w:r>
      <w:r>
        <w:rPr>
          <w:noProof/>
        </w:rPr>
        <w:t>. 2010, ACM: Bolzano-Bozen, Italy. p. 1-4.</w:t>
      </w:r>
    </w:p>
    <w:p w:rsidR="00A252F9" w:rsidRDefault="00A252F9" w:rsidP="00A252F9">
      <w:pPr>
        <w:pStyle w:val="References"/>
        <w:numPr>
          <w:ilvl w:val="0"/>
          <w:numId w:val="0"/>
        </w:numPr>
        <w:tabs>
          <w:tab w:val="left" w:pos="284"/>
        </w:tabs>
        <w:rPr>
          <w:noProof/>
        </w:rPr>
      </w:pPr>
      <w:r>
        <w:rPr>
          <w:noProof/>
        </w:rPr>
        <w:t>39.</w:t>
      </w:r>
      <w:r>
        <w:rPr>
          <w:noProof/>
        </w:rPr>
        <w:tab/>
        <w:t xml:space="preserve">Pidd, M., </w:t>
      </w:r>
      <w:r w:rsidRPr="00A252F9">
        <w:rPr>
          <w:i/>
          <w:noProof/>
        </w:rPr>
        <w:t>Perversity in public service performance measurement.</w:t>
      </w:r>
      <w:r>
        <w:rPr>
          <w:noProof/>
        </w:rPr>
        <w:t xml:space="preserve"> International Journal of Productivity and Performance Management, 2005. </w:t>
      </w:r>
      <w:r w:rsidRPr="00A252F9">
        <w:rPr>
          <w:b/>
          <w:noProof/>
        </w:rPr>
        <w:t>54</w:t>
      </w:r>
      <w:r>
        <w:rPr>
          <w:noProof/>
        </w:rPr>
        <w:t>(5/6): p. 482 - 493.</w:t>
      </w:r>
    </w:p>
    <w:p w:rsidR="00A252F9" w:rsidRDefault="00A252F9" w:rsidP="00A252F9">
      <w:pPr>
        <w:pStyle w:val="References"/>
        <w:numPr>
          <w:ilvl w:val="0"/>
          <w:numId w:val="0"/>
        </w:numPr>
        <w:tabs>
          <w:tab w:val="left" w:pos="284"/>
        </w:tabs>
        <w:rPr>
          <w:noProof/>
        </w:rPr>
      </w:pPr>
      <w:r>
        <w:rPr>
          <w:noProof/>
        </w:rPr>
        <w:t>40.</w:t>
      </w:r>
      <w:r>
        <w:rPr>
          <w:noProof/>
        </w:rPr>
        <w:tab/>
        <w:t xml:space="preserve">Hood, C., </w:t>
      </w:r>
      <w:r w:rsidRPr="00A252F9">
        <w:rPr>
          <w:i/>
          <w:noProof/>
        </w:rPr>
        <w:t>Gaming in Targetworld: The Targets Approach to Managing British Public Services.</w:t>
      </w:r>
      <w:r>
        <w:rPr>
          <w:noProof/>
        </w:rPr>
        <w:t xml:space="preserve"> Public Administration Review, 2006. </w:t>
      </w:r>
      <w:r w:rsidRPr="00A252F9">
        <w:rPr>
          <w:b/>
          <w:noProof/>
        </w:rPr>
        <w:t>66</w:t>
      </w:r>
      <w:r>
        <w:rPr>
          <w:noProof/>
        </w:rPr>
        <w:t>(4): p. 515-521.</w:t>
      </w:r>
    </w:p>
    <w:p w:rsidR="00A252F9" w:rsidRDefault="00A252F9" w:rsidP="00A252F9">
      <w:pPr>
        <w:pStyle w:val="References"/>
        <w:numPr>
          <w:ilvl w:val="0"/>
          <w:numId w:val="0"/>
        </w:numPr>
        <w:tabs>
          <w:tab w:val="left" w:pos="284"/>
        </w:tabs>
        <w:rPr>
          <w:noProof/>
        </w:rPr>
      </w:pPr>
      <w:r>
        <w:rPr>
          <w:noProof/>
        </w:rPr>
        <w:t>41.</w:t>
      </w:r>
      <w:r>
        <w:rPr>
          <w:noProof/>
        </w:rPr>
        <w:tab/>
        <w:t xml:space="preserve">Eccles, R.G., </w:t>
      </w:r>
      <w:r w:rsidRPr="00A252F9">
        <w:rPr>
          <w:i/>
          <w:noProof/>
        </w:rPr>
        <w:t>The Performance Measurement Manifesto.</w:t>
      </w:r>
      <w:r>
        <w:rPr>
          <w:noProof/>
        </w:rPr>
        <w:t xml:space="preserve"> Harvard Business Review, 1991. </w:t>
      </w:r>
      <w:r w:rsidRPr="00A252F9">
        <w:rPr>
          <w:b/>
          <w:noProof/>
        </w:rPr>
        <w:t>69</w:t>
      </w:r>
      <w:r>
        <w:rPr>
          <w:noProof/>
        </w:rPr>
        <w:t>(1): p. 131-137.</w:t>
      </w:r>
    </w:p>
    <w:p w:rsidR="00A252F9" w:rsidRDefault="00A252F9" w:rsidP="00A252F9">
      <w:pPr>
        <w:pStyle w:val="References"/>
        <w:numPr>
          <w:ilvl w:val="0"/>
          <w:numId w:val="0"/>
        </w:numPr>
        <w:tabs>
          <w:tab w:val="left" w:pos="284"/>
        </w:tabs>
        <w:rPr>
          <w:noProof/>
        </w:rPr>
      </w:pPr>
      <w:r>
        <w:rPr>
          <w:noProof/>
        </w:rPr>
        <w:t>42.</w:t>
      </w:r>
      <w:r>
        <w:rPr>
          <w:noProof/>
        </w:rPr>
        <w:tab/>
        <w:t xml:space="preserve">Pollitt, C. and G. Bouckaert, </w:t>
      </w:r>
      <w:r w:rsidRPr="00A252F9">
        <w:rPr>
          <w:i/>
          <w:noProof/>
        </w:rPr>
        <w:t>Public Management Reform: A Comparative Analysis-New Public Management, Governance, and the Neo-Weberian State. 3rd ed.</w:t>
      </w:r>
      <w:r>
        <w:rPr>
          <w:noProof/>
        </w:rPr>
        <w:t xml:space="preserve"> 2011, Oxford New York: Oxford University press.</w:t>
      </w:r>
    </w:p>
    <w:p w:rsidR="00A252F9" w:rsidRPr="00A43009" w:rsidRDefault="00A252F9" w:rsidP="00A252F9">
      <w:pPr>
        <w:pStyle w:val="References"/>
        <w:numPr>
          <w:ilvl w:val="0"/>
          <w:numId w:val="0"/>
        </w:numPr>
        <w:tabs>
          <w:tab w:val="left" w:pos="284"/>
        </w:tabs>
        <w:rPr>
          <w:noProof/>
          <w:lang w:val="it-IT"/>
        </w:rPr>
      </w:pPr>
      <w:r>
        <w:rPr>
          <w:noProof/>
        </w:rPr>
        <w:t>43.</w:t>
      </w:r>
      <w:r>
        <w:rPr>
          <w:noProof/>
        </w:rPr>
        <w:tab/>
        <w:t xml:space="preserve">OECD, </w:t>
      </w:r>
      <w:r w:rsidRPr="00A252F9">
        <w:rPr>
          <w:i/>
          <w:noProof/>
        </w:rPr>
        <w:t>OECD Public Management Reviews: Ireland</w:t>
      </w:r>
      <w:r>
        <w:rPr>
          <w:noProof/>
        </w:rPr>
        <w:t xml:space="preserve">. </w:t>
      </w:r>
      <w:r w:rsidRPr="00A43009">
        <w:rPr>
          <w:noProof/>
          <w:lang w:val="it-IT"/>
        </w:rPr>
        <w:t>2008, Paris: OECD.</w:t>
      </w:r>
    </w:p>
    <w:p w:rsidR="00A252F9" w:rsidRDefault="00A252F9" w:rsidP="00A252F9">
      <w:pPr>
        <w:pStyle w:val="References"/>
        <w:numPr>
          <w:ilvl w:val="0"/>
          <w:numId w:val="0"/>
        </w:numPr>
        <w:tabs>
          <w:tab w:val="left" w:pos="284"/>
        </w:tabs>
        <w:rPr>
          <w:noProof/>
        </w:rPr>
      </w:pPr>
      <w:r w:rsidRPr="00A43009">
        <w:rPr>
          <w:noProof/>
          <w:lang w:val="it-IT"/>
        </w:rPr>
        <w:t>44.</w:t>
      </w:r>
      <w:r w:rsidRPr="00A43009">
        <w:rPr>
          <w:noProof/>
          <w:lang w:val="it-IT"/>
        </w:rPr>
        <w:tab/>
        <w:t xml:space="preserve">Hofstede, G., ed. </w:t>
      </w:r>
      <w:r w:rsidRPr="00A252F9">
        <w:rPr>
          <w:i/>
          <w:noProof/>
        </w:rPr>
        <w:t>Culture’s consequences: Comparing values, behaviors, institutions and organizations across nations.</w:t>
      </w:r>
      <w:r>
        <w:rPr>
          <w:noProof/>
        </w:rPr>
        <w:t xml:space="preserve"> 2nd ed. ed. 2001, Siege: Thousand Oaks, CA.</w:t>
      </w:r>
    </w:p>
    <w:p w:rsidR="00A252F9" w:rsidRDefault="00A252F9" w:rsidP="00A252F9">
      <w:pPr>
        <w:pStyle w:val="References"/>
        <w:numPr>
          <w:ilvl w:val="0"/>
          <w:numId w:val="0"/>
        </w:numPr>
        <w:tabs>
          <w:tab w:val="left" w:pos="567"/>
        </w:tabs>
        <w:ind w:left="720"/>
        <w:rPr>
          <w:noProof/>
        </w:rPr>
      </w:pPr>
    </w:p>
    <w:p w:rsidR="00631672" w:rsidRPr="00E66547" w:rsidRDefault="00B651C2" w:rsidP="00194A23">
      <w:pPr>
        <w:pStyle w:val="References"/>
        <w:numPr>
          <w:ilvl w:val="0"/>
          <w:numId w:val="0"/>
        </w:numPr>
        <w:tabs>
          <w:tab w:val="left" w:pos="284"/>
        </w:tabs>
      </w:pPr>
      <w:r w:rsidRPr="00E66547">
        <w:fldChar w:fldCharType="end"/>
      </w:r>
    </w:p>
    <w:sectPr w:rsidR="00631672" w:rsidRPr="00E66547" w:rsidSect="005B4609">
      <w:pgSz w:w="11907" w:h="16840" w:code="9"/>
      <w:pgMar w:top="3119" w:right="2495" w:bottom="2381" w:left="2438" w:header="851" w:footer="11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602" w:rsidRDefault="00153602">
      <w:r>
        <w:separator/>
      </w:r>
    </w:p>
  </w:endnote>
  <w:endnote w:type="continuationSeparator" w:id="0">
    <w:p w:rsidR="00153602" w:rsidRDefault="0015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602" w:rsidRDefault="00153602">
      <w:r>
        <w:separator/>
      </w:r>
    </w:p>
  </w:footnote>
  <w:footnote w:type="continuationSeparator" w:id="0">
    <w:p w:rsidR="00153602" w:rsidRDefault="00153602">
      <w:r>
        <w:continuationSeparator/>
      </w:r>
    </w:p>
  </w:footnote>
  <w:footnote w:id="1">
    <w:p w:rsidR="00D370EE" w:rsidRPr="00462498" w:rsidRDefault="00D370EE">
      <w:pPr>
        <w:pStyle w:val="FootnoteText"/>
        <w:rPr>
          <w:sz w:val="16"/>
          <w:szCs w:val="16"/>
        </w:rPr>
      </w:pPr>
      <w:r w:rsidRPr="00462498">
        <w:rPr>
          <w:rStyle w:val="FootnoteReference"/>
          <w:sz w:val="16"/>
          <w:szCs w:val="16"/>
        </w:rPr>
        <w:footnoteRef/>
      </w:r>
      <w:r w:rsidRPr="00462498">
        <w:rPr>
          <w:sz w:val="16"/>
          <w:szCs w:val="16"/>
        </w:rPr>
        <w:t xml:space="preserve"> The SWE</w:t>
      </w:r>
      <w:r>
        <w:rPr>
          <w:sz w:val="16"/>
          <w:szCs w:val="16"/>
        </w:rPr>
        <w:t xml:space="preserve"> </w:t>
      </w:r>
      <w:r w:rsidRPr="00462498">
        <w:rPr>
          <w:sz w:val="16"/>
          <w:szCs w:val="16"/>
        </w:rPr>
        <w:t>has started a process changing since the end of 2011.</w:t>
      </w:r>
    </w:p>
  </w:footnote>
  <w:footnote w:id="2">
    <w:p w:rsidR="00D370EE" w:rsidRPr="007A02AD" w:rsidRDefault="00D370EE">
      <w:pPr>
        <w:pStyle w:val="FootnoteText"/>
        <w:rPr>
          <w:sz w:val="16"/>
          <w:szCs w:val="16"/>
        </w:rPr>
      </w:pPr>
      <w:r w:rsidRPr="007A02AD">
        <w:rPr>
          <w:rStyle w:val="FootnoteReference"/>
          <w:sz w:val="16"/>
          <w:szCs w:val="16"/>
        </w:rPr>
        <w:footnoteRef/>
      </w:r>
      <w:r w:rsidRPr="007A02AD">
        <w:rPr>
          <w:sz w:val="16"/>
          <w:szCs w:val="16"/>
        </w:rPr>
        <w:t xml:space="preserve"> The Minister of Defense, Former Admiral Di Paola, announced that the number of military and civilian personnel will be cut by 20% and almost a third of military bases will be closed or sold over the next five year</w:t>
      </w:r>
      <w:r>
        <w:rPr>
          <w:sz w:val="16"/>
          <w:szCs w:val="16"/>
        </w:rPr>
        <w:t>s</w:t>
      </w:r>
      <w:r w:rsidRPr="007A02AD">
        <w:rPr>
          <w:sz w:val="16"/>
          <w:szCs w:val="16"/>
        </w:rPr>
        <w:t xml:space="preserve"> </w:t>
      </w:r>
      <w:hyperlink r:id="rId1" w:history="1">
        <w:r w:rsidRPr="007A02AD">
          <w:rPr>
            <w:rStyle w:val="Hyperlink"/>
            <w:sz w:val="16"/>
            <w:szCs w:val="16"/>
          </w:rPr>
          <w:t>http://www.bbc.co.uk/news/business-17042065</w:t>
        </w:r>
      </w:hyperlink>
      <w:r w:rsidRPr="007A02AD">
        <w:rPr>
          <w:sz w:val="16"/>
          <w:szCs w:val="16"/>
        </w:rPr>
        <w:t xml:space="preserve"> 02/15/2012.</w:t>
      </w:r>
    </w:p>
  </w:footnote>
  <w:footnote w:id="3">
    <w:p w:rsidR="00D370EE" w:rsidRPr="007A02AD" w:rsidRDefault="00D370EE">
      <w:pPr>
        <w:pStyle w:val="FootnoteText"/>
        <w:rPr>
          <w:sz w:val="16"/>
          <w:szCs w:val="16"/>
        </w:rPr>
      </w:pPr>
      <w:r w:rsidRPr="007A02AD">
        <w:rPr>
          <w:rStyle w:val="FootnoteReference"/>
          <w:sz w:val="16"/>
          <w:szCs w:val="16"/>
        </w:rPr>
        <w:footnoteRef/>
      </w:r>
      <w:r>
        <w:rPr>
          <w:sz w:val="16"/>
          <w:szCs w:val="16"/>
        </w:rPr>
        <w:t xml:space="preserve"> </w:t>
      </w:r>
      <w:r w:rsidRPr="007A02AD">
        <w:rPr>
          <w:sz w:val="16"/>
          <w:szCs w:val="16"/>
        </w:rPr>
        <w:t xml:space="preserve">IA </w:t>
      </w:r>
      <w:r>
        <w:rPr>
          <w:sz w:val="16"/>
          <w:szCs w:val="16"/>
        </w:rPr>
        <w:t>managers mainly manage the operational expenses of the annual budget because personnel expenses depend on manning levels, which are set by law, and are thus a fixed cost, and investments are in the budget authority of the Ministry of Defense.</w:t>
      </w:r>
    </w:p>
  </w:footnote>
  <w:footnote w:id="4">
    <w:p w:rsidR="00D370EE" w:rsidRPr="00C033D2" w:rsidRDefault="00D370EE">
      <w:pPr>
        <w:pStyle w:val="FootnoteText"/>
        <w:rPr>
          <w:sz w:val="16"/>
          <w:szCs w:val="16"/>
        </w:rPr>
      </w:pPr>
      <w:r w:rsidRPr="00C033D2">
        <w:rPr>
          <w:rStyle w:val="FootnoteReference"/>
          <w:sz w:val="16"/>
          <w:szCs w:val="16"/>
        </w:rPr>
        <w:footnoteRef/>
      </w:r>
      <w:r w:rsidRPr="00C033D2">
        <w:rPr>
          <w:sz w:val="16"/>
          <w:szCs w:val="16"/>
        </w:rPr>
        <w:t xml:space="preserve"> </w:t>
      </w:r>
      <w:r>
        <w:rPr>
          <w:sz w:val="16"/>
          <w:szCs w:val="16"/>
        </w:rPr>
        <w:t>E</w:t>
      </w:r>
      <w:r w:rsidRPr="00C033D2">
        <w:rPr>
          <w:sz w:val="16"/>
          <w:szCs w:val="16"/>
        </w:rPr>
        <w:t>xpense</w:t>
      </w:r>
      <w:r>
        <w:rPr>
          <w:sz w:val="16"/>
          <w:szCs w:val="16"/>
        </w:rPr>
        <w:t>s, obligations</w:t>
      </w:r>
      <w:r w:rsidRPr="00C033D2">
        <w:rPr>
          <w:sz w:val="16"/>
          <w:szCs w:val="16"/>
        </w:rPr>
        <w:t xml:space="preserve"> not cost.</w:t>
      </w:r>
    </w:p>
  </w:footnote>
  <w:footnote w:id="5">
    <w:p w:rsidR="002C5214" w:rsidRPr="002C5214" w:rsidRDefault="002C5214">
      <w:pPr>
        <w:pStyle w:val="FootnoteText"/>
      </w:pPr>
      <w:r>
        <w:rPr>
          <w:rStyle w:val="FootnoteReference"/>
        </w:rPr>
        <w:footnoteRef/>
      </w:r>
      <w:r>
        <w:t xml:space="preserve"> </w:t>
      </w:r>
      <w:r w:rsidR="00DF3A99" w:rsidRPr="00A43009">
        <w:t>Organization managers define an impairment threshold as</w:t>
      </w:r>
      <w:r w:rsidRPr="00A43009">
        <w:t xml:space="preserve"> a level of financial resources under which the whole organization or a function provides </w:t>
      </w:r>
      <w:r w:rsidR="00DF3A99" w:rsidRPr="00A43009">
        <w:t>insufficient or no outputs or services</w:t>
      </w:r>
      <w:r w:rsidRPr="00A43009">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6EC8536"/>
    <w:lvl w:ilvl="0">
      <w:start w:val="1"/>
      <w:numFmt w:val="decimal"/>
      <w:pStyle w:val="ListNumber"/>
      <w:lvlText w:val="%1."/>
      <w:lvlJc w:val="left"/>
      <w:pPr>
        <w:tabs>
          <w:tab w:val="num" w:pos="360"/>
        </w:tabs>
        <w:ind w:left="360" w:hanging="360"/>
      </w:pPr>
    </w:lvl>
  </w:abstractNum>
  <w:abstractNum w:abstractNumId="1">
    <w:nsid w:val="152267CF"/>
    <w:multiLevelType w:val="hybridMultilevel"/>
    <w:tmpl w:val="617A1F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3D43A6"/>
    <w:multiLevelType w:val="hybridMultilevel"/>
    <w:tmpl w:val="003EA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D1418CD"/>
    <w:multiLevelType w:val="hybridMultilevel"/>
    <w:tmpl w:val="2DEC0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2151003"/>
    <w:multiLevelType w:val="hybridMultilevel"/>
    <w:tmpl w:val="CF7A0C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2F1159C"/>
    <w:multiLevelType w:val="hybridMultilevel"/>
    <w:tmpl w:val="6F928E74"/>
    <w:lvl w:ilvl="0" w:tplc="04100001">
      <w:start w:val="1"/>
      <w:numFmt w:val="bullet"/>
      <w:lvlText w:val=""/>
      <w:lvlJc w:val="left"/>
      <w:pPr>
        <w:tabs>
          <w:tab w:val="num" w:pos="720"/>
        </w:tabs>
        <w:ind w:left="720" w:hanging="360"/>
      </w:pPr>
      <w:rPr>
        <w:rFonts w:ascii="Symbol" w:hAnsi="Symbol" w:hint="default"/>
      </w:rPr>
    </w:lvl>
    <w:lvl w:ilvl="1" w:tplc="8A5E9B5E" w:tentative="1">
      <w:start w:val="1"/>
      <w:numFmt w:val="bullet"/>
      <w:lvlText w:val=""/>
      <w:lvlJc w:val="left"/>
      <w:pPr>
        <w:tabs>
          <w:tab w:val="num" w:pos="1440"/>
        </w:tabs>
        <w:ind w:left="1440" w:hanging="360"/>
      </w:pPr>
      <w:rPr>
        <w:rFonts w:ascii="Wingdings" w:hAnsi="Wingdings" w:hint="default"/>
      </w:rPr>
    </w:lvl>
    <w:lvl w:ilvl="2" w:tplc="EF9A8D9C" w:tentative="1">
      <w:start w:val="1"/>
      <w:numFmt w:val="bullet"/>
      <w:lvlText w:val=""/>
      <w:lvlJc w:val="left"/>
      <w:pPr>
        <w:tabs>
          <w:tab w:val="num" w:pos="2160"/>
        </w:tabs>
        <w:ind w:left="2160" w:hanging="360"/>
      </w:pPr>
      <w:rPr>
        <w:rFonts w:ascii="Wingdings" w:hAnsi="Wingdings" w:hint="default"/>
      </w:rPr>
    </w:lvl>
    <w:lvl w:ilvl="3" w:tplc="1D327EF4" w:tentative="1">
      <w:start w:val="1"/>
      <w:numFmt w:val="bullet"/>
      <w:lvlText w:val=""/>
      <w:lvlJc w:val="left"/>
      <w:pPr>
        <w:tabs>
          <w:tab w:val="num" w:pos="2880"/>
        </w:tabs>
        <w:ind w:left="2880" w:hanging="360"/>
      </w:pPr>
      <w:rPr>
        <w:rFonts w:ascii="Wingdings" w:hAnsi="Wingdings" w:hint="default"/>
      </w:rPr>
    </w:lvl>
    <w:lvl w:ilvl="4" w:tplc="B4C0B98A" w:tentative="1">
      <w:start w:val="1"/>
      <w:numFmt w:val="bullet"/>
      <w:lvlText w:val=""/>
      <w:lvlJc w:val="left"/>
      <w:pPr>
        <w:tabs>
          <w:tab w:val="num" w:pos="3600"/>
        </w:tabs>
        <w:ind w:left="3600" w:hanging="360"/>
      </w:pPr>
      <w:rPr>
        <w:rFonts w:ascii="Wingdings" w:hAnsi="Wingdings" w:hint="default"/>
      </w:rPr>
    </w:lvl>
    <w:lvl w:ilvl="5" w:tplc="8E165FAA" w:tentative="1">
      <w:start w:val="1"/>
      <w:numFmt w:val="bullet"/>
      <w:lvlText w:val=""/>
      <w:lvlJc w:val="left"/>
      <w:pPr>
        <w:tabs>
          <w:tab w:val="num" w:pos="4320"/>
        </w:tabs>
        <w:ind w:left="4320" w:hanging="360"/>
      </w:pPr>
      <w:rPr>
        <w:rFonts w:ascii="Wingdings" w:hAnsi="Wingdings" w:hint="default"/>
      </w:rPr>
    </w:lvl>
    <w:lvl w:ilvl="6" w:tplc="6F881328" w:tentative="1">
      <w:start w:val="1"/>
      <w:numFmt w:val="bullet"/>
      <w:lvlText w:val=""/>
      <w:lvlJc w:val="left"/>
      <w:pPr>
        <w:tabs>
          <w:tab w:val="num" w:pos="5040"/>
        </w:tabs>
        <w:ind w:left="5040" w:hanging="360"/>
      </w:pPr>
      <w:rPr>
        <w:rFonts w:ascii="Wingdings" w:hAnsi="Wingdings" w:hint="default"/>
      </w:rPr>
    </w:lvl>
    <w:lvl w:ilvl="7" w:tplc="5E4856F6" w:tentative="1">
      <w:start w:val="1"/>
      <w:numFmt w:val="bullet"/>
      <w:lvlText w:val=""/>
      <w:lvlJc w:val="left"/>
      <w:pPr>
        <w:tabs>
          <w:tab w:val="num" w:pos="5760"/>
        </w:tabs>
        <w:ind w:left="5760" w:hanging="360"/>
      </w:pPr>
      <w:rPr>
        <w:rFonts w:ascii="Wingdings" w:hAnsi="Wingdings" w:hint="default"/>
      </w:rPr>
    </w:lvl>
    <w:lvl w:ilvl="8" w:tplc="A21A6DEC" w:tentative="1">
      <w:start w:val="1"/>
      <w:numFmt w:val="bullet"/>
      <w:lvlText w:val=""/>
      <w:lvlJc w:val="left"/>
      <w:pPr>
        <w:tabs>
          <w:tab w:val="num" w:pos="6480"/>
        </w:tabs>
        <w:ind w:left="6480" w:hanging="360"/>
      </w:pPr>
      <w:rPr>
        <w:rFonts w:ascii="Wingdings" w:hAnsi="Wingdings" w:hint="default"/>
      </w:rPr>
    </w:lvl>
  </w:abstractNum>
  <w:abstractNum w:abstractNumId="7">
    <w:nsid w:val="347B04A8"/>
    <w:multiLevelType w:val="hybridMultilevel"/>
    <w:tmpl w:val="B63E14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914867"/>
    <w:multiLevelType w:val="hybridMultilevel"/>
    <w:tmpl w:val="B8E6C8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86F31C1"/>
    <w:multiLevelType w:val="hybridMultilevel"/>
    <w:tmpl w:val="0592FD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D8B2FB0"/>
    <w:multiLevelType w:val="hybridMultilevel"/>
    <w:tmpl w:val="4CFA7F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23125A1"/>
    <w:multiLevelType w:val="hybridMultilevel"/>
    <w:tmpl w:val="931C3FB2"/>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2">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13">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spacing w:val="0"/>
        <w:kern w:val="28"/>
        <w:position w:val="0"/>
        <w:sz w:val="20"/>
        <w:u w:val="none"/>
        <w:vertAlign w:val="baseline"/>
        <w:em w:val="no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14">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16">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7">
    <w:nsid w:val="70165B94"/>
    <w:multiLevelType w:val="hybridMultilevel"/>
    <w:tmpl w:val="15C6C474"/>
    <w:lvl w:ilvl="0" w:tplc="04100001">
      <w:start w:val="1"/>
      <w:numFmt w:val="bullet"/>
      <w:lvlText w:val=""/>
      <w:lvlJc w:val="left"/>
      <w:pPr>
        <w:ind w:left="1182" w:hanging="360"/>
      </w:pPr>
      <w:rPr>
        <w:rFonts w:ascii="Symbol" w:hAnsi="Symbol" w:hint="default"/>
      </w:rPr>
    </w:lvl>
    <w:lvl w:ilvl="1" w:tplc="04100003" w:tentative="1">
      <w:start w:val="1"/>
      <w:numFmt w:val="bullet"/>
      <w:lvlText w:val="o"/>
      <w:lvlJc w:val="left"/>
      <w:pPr>
        <w:ind w:left="1902" w:hanging="360"/>
      </w:pPr>
      <w:rPr>
        <w:rFonts w:ascii="Courier New" w:hAnsi="Courier New" w:cs="Courier New" w:hint="default"/>
      </w:rPr>
    </w:lvl>
    <w:lvl w:ilvl="2" w:tplc="04100005" w:tentative="1">
      <w:start w:val="1"/>
      <w:numFmt w:val="bullet"/>
      <w:lvlText w:val=""/>
      <w:lvlJc w:val="left"/>
      <w:pPr>
        <w:ind w:left="2622" w:hanging="360"/>
      </w:pPr>
      <w:rPr>
        <w:rFonts w:ascii="Wingdings" w:hAnsi="Wingdings" w:hint="default"/>
      </w:rPr>
    </w:lvl>
    <w:lvl w:ilvl="3" w:tplc="04100001" w:tentative="1">
      <w:start w:val="1"/>
      <w:numFmt w:val="bullet"/>
      <w:lvlText w:val=""/>
      <w:lvlJc w:val="left"/>
      <w:pPr>
        <w:ind w:left="3342" w:hanging="360"/>
      </w:pPr>
      <w:rPr>
        <w:rFonts w:ascii="Symbol" w:hAnsi="Symbol" w:hint="default"/>
      </w:rPr>
    </w:lvl>
    <w:lvl w:ilvl="4" w:tplc="04100003" w:tentative="1">
      <w:start w:val="1"/>
      <w:numFmt w:val="bullet"/>
      <w:lvlText w:val="o"/>
      <w:lvlJc w:val="left"/>
      <w:pPr>
        <w:ind w:left="4062" w:hanging="360"/>
      </w:pPr>
      <w:rPr>
        <w:rFonts w:ascii="Courier New" w:hAnsi="Courier New" w:cs="Courier New" w:hint="default"/>
      </w:rPr>
    </w:lvl>
    <w:lvl w:ilvl="5" w:tplc="04100005" w:tentative="1">
      <w:start w:val="1"/>
      <w:numFmt w:val="bullet"/>
      <w:lvlText w:val=""/>
      <w:lvlJc w:val="left"/>
      <w:pPr>
        <w:ind w:left="4782" w:hanging="360"/>
      </w:pPr>
      <w:rPr>
        <w:rFonts w:ascii="Wingdings" w:hAnsi="Wingdings" w:hint="default"/>
      </w:rPr>
    </w:lvl>
    <w:lvl w:ilvl="6" w:tplc="04100001" w:tentative="1">
      <w:start w:val="1"/>
      <w:numFmt w:val="bullet"/>
      <w:lvlText w:val=""/>
      <w:lvlJc w:val="left"/>
      <w:pPr>
        <w:ind w:left="5502" w:hanging="360"/>
      </w:pPr>
      <w:rPr>
        <w:rFonts w:ascii="Symbol" w:hAnsi="Symbol" w:hint="default"/>
      </w:rPr>
    </w:lvl>
    <w:lvl w:ilvl="7" w:tplc="04100003" w:tentative="1">
      <w:start w:val="1"/>
      <w:numFmt w:val="bullet"/>
      <w:lvlText w:val="o"/>
      <w:lvlJc w:val="left"/>
      <w:pPr>
        <w:ind w:left="6222" w:hanging="360"/>
      </w:pPr>
      <w:rPr>
        <w:rFonts w:ascii="Courier New" w:hAnsi="Courier New" w:cs="Courier New" w:hint="default"/>
      </w:rPr>
    </w:lvl>
    <w:lvl w:ilvl="8" w:tplc="04100005" w:tentative="1">
      <w:start w:val="1"/>
      <w:numFmt w:val="bullet"/>
      <w:lvlText w:val=""/>
      <w:lvlJc w:val="left"/>
      <w:pPr>
        <w:ind w:left="6942" w:hanging="360"/>
      </w:pPr>
      <w:rPr>
        <w:rFonts w:ascii="Wingdings" w:hAnsi="Wingdings" w:hint="default"/>
      </w:rPr>
    </w:lvl>
  </w:abstractNum>
  <w:abstractNum w:abstractNumId="18">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spacing w:val="0"/>
        <w:kern w:val="28"/>
        <w:position w:val="0"/>
        <w:sz w:val="20"/>
        <w:u w:val="none"/>
        <w:vertAlign w:val="baseline"/>
        <w:em w:val="none"/>
      </w:rPr>
    </w:lvl>
    <w:lvl w:ilvl="1">
      <w:start w:val="1"/>
      <w:numFmt w:val="decimal"/>
      <w:pStyle w:val="Heading2"/>
      <w:suff w:val="space"/>
      <w:lvlText w:val="%1.%2."/>
      <w:lvlJc w:val="left"/>
      <w:pPr>
        <w:ind w:left="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pStyle w:val="Heading4"/>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9">
    <w:nsid w:val="76F27992"/>
    <w:multiLevelType w:val="hybridMultilevel"/>
    <w:tmpl w:val="69A447B6"/>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C07904"/>
    <w:multiLevelType w:val="hybridMultilevel"/>
    <w:tmpl w:val="CC58D7D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15"/>
  </w:num>
  <w:num w:numId="2">
    <w:abstractNumId w:val="13"/>
  </w:num>
  <w:num w:numId="3">
    <w:abstractNumId w:val="0"/>
  </w:num>
  <w:num w:numId="4">
    <w:abstractNumId w:val="18"/>
  </w:num>
  <w:num w:numId="5">
    <w:abstractNumId w:val="12"/>
  </w:num>
  <w:num w:numId="6">
    <w:abstractNumId w:val="16"/>
  </w:num>
  <w:num w:numId="7">
    <w:abstractNumId w:val="19"/>
  </w:num>
  <w:num w:numId="8">
    <w:abstractNumId w:val="14"/>
  </w:num>
  <w:num w:numId="9">
    <w:abstractNumId w:val="19"/>
  </w:num>
  <w:num w:numId="10">
    <w:abstractNumId w:val="3"/>
  </w:num>
  <w:num w:numId="11">
    <w:abstractNumId w:val="19"/>
    <w:lvlOverride w:ilvl="0">
      <w:startOverride w:val="1"/>
    </w:lvlOverride>
  </w:num>
  <w:num w:numId="12">
    <w:abstractNumId w:val="6"/>
  </w:num>
  <w:num w:numId="13">
    <w:abstractNumId w:val="20"/>
  </w:num>
  <w:num w:numId="14">
    <w:abstractNumId w:val="2"/>
  </w:num>
  <w:num w:numId="15">
    <w:abstractNumId w:val="1"/>
  </w:num>
  <w:num w:numId="16">
    <w:abstractNumId w:val="8"/>
  </w:num>
  <w:num w:numId="17">
    <w:abstractNumId w:val="9"/>
  </w:num>
  <w:num w:numId="18">
    <w:abstractNumId w:val="17"/>
  </w:num>
  <w:num w:numId="19">
    <w:abstractNumId w:val="11"/>
  </w:num>
  <w:num w:numId="20">
    <w:abstractNumId w:val="10"/>
  </w:num>
  <w:num w:numId="21">
    <w:abstractNumId w:val="5"/>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attachedTemplate r:id="rId1"/>
  <w:defaultTabStop w:val="720"/>
  <w:hyphenationZone w:val="283"/>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C74F88"/>
    <w:rsid w:val="00005924"/>
    <w:rsid w:val="00010E39"/>
    <w:rsid w:val="00010F7E"/>
    <w:rsid w:val="0001391D"/>
    <w:rsid w:val="000235BB"/>
    <w:rsid w:val="00024B92"/>
    <w:rsid w:val="00025413"/>
    <w:rsid w:val="00025AE2"/>
    <w:rsid w:val="0003127D"/>
    <w:rsid w:val="00032206"/>
    <w:rsid w:val="00033B49"/>
    <w:rsid w:val="00034832"/>
    <w:rsid w:val="00035A0E"/>
    <w:rsid w:val="00040C8A"/>
    <w:rsid w:val="000427DB"/>
    <w:rsid w:val="00043BFE"/>
    <w:rsid w:val="00046DC0"/>
    <w:rsid w:val="000471E2"/>
    <w:rsid w:val="00050EF9"/>
    <w:rsid w:val="000510A8"/>
    <w:rsid w:val="00053925"/>
    <w:rsid w:val="00054902"/>
    <w:rsid w:val="00055ED3"/>
    <w:rsid w:val="00064381"/>
    <w:rsid w:val="00065890"/>
    <w:rsid w:val="00066D84"/>
    <w:rsid w:val="00066DB0"/>
    <w:rsid w:val="00070540"/>
    <w:rsid w:val="000743CB"/>
    <w:rsid w:val="00077BD0"/>
    <w:rsid w:val="0008009E"/>
    <w:rsid w:val="0008131F"/>
    <w:rsid w:val="00083843"/>
    <w:rsid w:val="000846CD"/>
    <w:rsid w:val="000859AC"/>
    <w:rsid w:val="000912CD"/>
    <w:rsid w:val="00093C15"/>
    <w:rsid w:val="000967CC"/>
    <w:rsid w:val="000A0864"/>
    <w:rsid w:val="000A3DC4"/>
    <w:rsid w:val="000A519E"/>
    <w:rsid w:val="000A7188"/>
    <w:rsid w:val="000B2BA7"/>
    <w:rsid w:val="000C23AC"/>
    <w:rsid w:val="000D0A62"/>
    <w:rsid w:val="000D0AC3"/>
    <w:rsid w:val="000D549F"/>
    <w:rsid w:val="000D6C4E"/>
    <w:rsid w:val="000D6C8E"/>
    <w:rsid w:val="000E24DB"/>
    <w:rsid w:val="000E79C1"/>
    <w:rsid w:val="000F0565"/>
    <w:rsid w:val="000F0BFC"/>
    <w:rsid w:val="000F4250"/>
    <w:rsid w:val="000F450D"/>
    <w:rsid w:val="000F528A"/>
    <w:rsid w:val="000F6E4E"/>
    <w:rsid w:val="00102C30"/>
    <w:rsid w:val="00104283"/>
    <w:rsid w:val="001052AF"/>
    <w:rsid w:val="0010724A"/>
    <w:rsid w:val="00112AFF"/>
    <w:rsid w:val="00113552"/>
    <w:rsid w:val="00121C70"/>
    <w:rsid w:val="00121CF4"/>
    <w:rsid w:val="001270B2"/>
    <w:rsid w:val="00130473"/>
    <w:rsid w:val="00134919"/>
    <w:rsid w:val="00135D3F"/>
    <w:rsid w:val="00135E05"/>
    <w:rsid w:val="0013654F"/>
    <w:rsid w:val="00141832"/>
    <w:rsid w:val="00146AAB"/>
    <w:rsid w:val="00151052"/>
    <w:rsid w:val="00151D6C"/>
    <w:rsid w:val="00153602"/>
    <w:rsid w:val="00157858"/>
    <w:rsid w:val="00165491"/>
    <w:rsid w:val="00167ACD"/>
    <w:rsid w:val="00170C86"/>
    <w:rsid w:val="001734EA"/>
    <w:rsid w:val="00177EED"/>
    <w:rsid w:val="00181632"/>
    <w:rsid w:val="0018372C"/>
    <w:rsid w:val="00185DDC"/>
    <w:rsid w:val="00186442"/>
    <w:rsid w:val="0019143D"/>
    <w:rsid w:val="001915FA"/>
    <w:rsid w:val="00192DBC"/>
    <w:rsid w:val="00194A23"/>
    <w:rsid w:val="001A0D2C"/>
    <w:rsid w:val="001A6742"/>
    <w:rsid w:val="001A6FED"/>
    <w:rsid w:val="001B1304"/>
    <w:rsid w:val="001B7560"/>
    <w:rsid w:val="001C11A8"/>
    <w:rsid w:val="001C2D5F"/>
    <w:rsid w:val="001C327F"/>
    <w:rsid w:val="001C3C2F"/>
    <w:rsid w:val="001C7569"/>
    <w:rsid w:val="001D04DE"/>
    <w:rsid w:val="001D12AE"/>
    <w:rsid w:val="001D2976"/>
    <w:rsid w:val="001E015A"/>
    <w:rsid w:val="001E372A"/>
    <w:rsid w:val="001E63B5"/>
    <w:rsid w:val="001E7998"/>
    <w:rsid w:val="001F47FE"/>
    <w:rsid w:val="001F5D09"/>
    <w:rsid w:val="001F6559"/>
    <w:rsid w:val="00203953"/>
    <w:rsid w:val="0020419D"/>
    <w:rsid w:val="00225175"/>
    <w:rsid w:val="00225391"/>
    <w:rsid w:val="00226D93"/>
    <w:rsid w:val="00233182"/>
    <w:rsid w:val="00236714"/>
    <w:rsid w:val="002467D9"/>
    <w:rsid w:val="00247111"/>
    <w:rsid w:val="00247890"/>
    <w:rsid w:val="00254767"/>
    <w:rsid w:val="00256434"/>
    <w:rsid w:val="00262893"/>
    <w:rsid w:val="002631E2"/>
    <w:rsid w:val="002642F4"/>
    <w:rsid w:val="002649F1"/>
    <w:rsid w:val="002665F5"/>
    <w:rsid w:val="002727FB"/>
    <w:rsid w:val="0028042B"/>
    <w:rsid w:val="00285E8D"/>
    <w:rsid w:val="00293120"/>
    <w:rsid w:val="00294704"/>
    <w:rsid w:val="002956E1"/>
    <w:rsid w:val="002A1754"/>
    <w:rsid w:val="002A1C8C"/>
    <w:rsid w:val="002A4B2A"/>
    <w:rsid w:val="002A71CC"/>
    <w:rsid w:val="002A71EA"/>
    <w:rsid w:val="002A7F4A"/>
    <w:rsid w:val="002B1238"/>
    <w:rsid w:val="002B2130"/>
    <w:rsid w:val="002B30E9"/>
    <w:rsid w:val="002C1814"/>
    <w:rsid w:val="002C24B8"/>
    <w:rsid w:val="002C252D"/>
    <w:rsid w:val="002C2ACE"/>
    <w:rsid w:val="002C5214"/>
    <w:rsid w:val="002D14FC"/>
    <w:rsid w:val="002D3B5B"/>
    <w:rsid w:val="002E4C61"/>
    <w:rsid w:val="002E54A0"/>
    <w:rsid w:val="002E6FC2"/>
    <w:rsid w:val="002E7EB8"/>
    <w:rsid w:val="002F0776"/>
    <w:rsid w:val="002F1B04"/>
    <w:rsid w:val="002F4C39"/>
    <w:rsid w:val="002F5617"/>
    <w:rsid w:val="002F75E7"/>
    <w:rsid w:val="003017E8"/>
    <w:rsid w:val="00303796"/>
    <w:rsid w:val="003046CB"/>
    <w:rsid w:val="00311F28"/>
    <w:rsid w:val="00311FB9"/>
    <w:rsid w:val="00314ABB"/>
    <w:rsid w:val="0032045B"/>
    <w:rsid w:val="00321037"/>
    <w:rsid w:val="00324033"/>
    <w:rsid w:val="003257A8"/>
    <w:rsid w:val="0032582E"/>
    <w:rsid w:val="00327B95"/>
    <w:rsid w:val="003302C8"/>
    <w:rsid w:val="00330BE6"/>
    <w:rsid w:val="003377C5"/>
    <w:rsid w:val="00340662"/>
    <w:rsid w:val="0034248A"/>
    <w:rsid w:val="00343912"/>
    <w:rsid w:val="00347D1F"/>
    <w:rsid w:val="00354E4E"/>
    <w:rsid w:val="00355190"/>
    <w:rsid w:val="00356F97"/>
    <w:rsid w:val="003635B7"/>
    <w:rsid w:val="003655EB"/>
    <w:rsid w:val="00367F83"/>
    <w:rsid w:val="00375695"/>
    <w:rsid w:val="0038217C"/>
    <w:rsid w:val="00382E0A"/>
    <w:rsid w:val="00384DE3"/>
    <w:rsid w:val="00384E63"/>
    <w:rsid w:val="00387A59"/>
    <w:rsid w:val="003926D4"/>
    <w:rsid w:val="00393838"/>
    <w:rsid w:val="00394DEC"/>
    <w:rsid w:val="00397AAE"/>
    <w:rsid w:val="003A01A1"/>
    <w:rsid w:val="003A0AB1"/>
    <w:rsid w:val="003A38FD"/>
    <w:rsid w:val="003A41E2"/>
    <w:rsid w:val="003B3FAC"/>
    <w:rsid w:val="003B788A"/>
    <w:rsid w:val="003D0E51"/>
    <w:rsid w:val="003D117A"/>
    <w:rsid w:val="003D29BF"/>
    <w:rsid w:val="003D47AD"/>
    <w:rsid w:val="003D508C"/>
    <w:rsid w:val="003D67B7"/>
    <w:rsid w:val="003E2525"/>
    <w:rsid w:val="003E7BED"/>
    <w:rsid w:val="003E7E97"/>
    <w:rsid w:val="003F3B48"/>
    <w:rsid w:val="003F3D34"/>
    <w:rsid w:val="003F4A6D"/>
    <w:rsid w:val="00403938"/>
    <w:rsid w:val="004045EF"/>
    <w:rsid w:val="00404DD7"/>
    <w:rsid w:val="00406B9E"/>
    <w:rsid w:val="004121D2"/>
    <w:rsid w:val="00421E1A"/>
    <w:rsid w:val="0042609C"/>
    <w:rsid w:val="00430680"/>
    <w:rsid w:val="004318F5"/>
    <w:rsid w:val="00445497"/>
    <w:rsid w:val="00446551"/>
    <w:rsid w:val="00447073"/>
    <w:rsid w:val="00447C85"/>
    <w:rsid w:val="00447D41"/>
    <w:rsid w:val="0045038A"/>
    <w:rsid w:val="00453839"/>
    <w:rsid w:val="00456B57"/>
    <w:rsid w:val="004576FC"/>
    <w:rsid w:val="00460460"/>
    <w:rsid w:val="004612E0"/>
    <w:rsid w:val="00462498"/>
    <w:rsid w:val="00466732"/>
    <w:rsid w:val="004672C1"/>
    <w:rsid w:val="00474C7B"/>
    <w:rsid w:val="00482DBE"/>
    <w:rsid w:val="004840F1"/>
    <w:rsid w:val="00484650"/>
    <w:rsid w:val="004903A3"/>
    <w:rsid w:val="004918A1"/>
    <w:rsid w:val="00491F5A"/>
    <w:rsid w:val="0049308C"/>
    <w:rsid w:val="0049439D"/>
    <w:rsid w:val="004945E9"/>
    <w:rsid w:val="00496B91"/>
    <w:rsid w:val="004975C7"/>
    <w:rsid w:val="004B5561"/>
    <w:rsid w:val="004C2060"/>
    <w:rsid w:val="004C47C2"/>
    <w:rsid w:val="004C792B"/>
    <w:rsid w:val="004D07D2"/>
    <w:rsid w:val="004D1079"/>
    <w:rsid w:val="004D123E"/>
    <w:rsid w:val="004E0608"/>
    <w:rsid w:val="004E3BEF"/>
    <w:rsid w:val="004F0112"/>
    <w:rsid w:val="004F347D"/>
    <w:rsid w:val="004F4ACE"/>
    <w:rsid w:val="004F6731"/>
    <w:rsid w:val="00503484"/>
    <w:rsid w:val="00505B77"/>
    <w:rsid w:val="005077CC"/>
    <w:rsid w:val="00507F8F"/>
    <w:rsid w:val="0051050F"/>
    <w:rsid w:val="00511BFD"/>
    <w:rsid w:val="00517666"/>
    <w:rsid w:val="005223E9"/>
    <w:rsid w:val="00527DC8"/>
    <w:rsid w:val="005348CB"/>
    <w:rsid w:val="00534F06"/>
    <w:rsid w:val="00541E00"/>
    <w:rsid w:val="0054388A"/>
    <w:rsid w:val="005520AF"/>
    <w:rsid w:val="00552126"/>
    <w:rsid w:val="00553E15"/>
    <w:rsid w:val="005544DF"/>
    <w:rsid w:val="005544E9"/>
    <w:rsid w:val="005619BF"/>
    <w:rsid w:val="005625AA"/>
    <w:rsid w:val="0056404B"/>
    <w:rsid w:val="00570168"/>
    <w:rsid w:val="005713F1"/>
    <w:rsid w:val="005728A5"/>
    <w:rsid w:val="00574139"/>
    <w:rsid w:val="005759AC"/>
    <w:rsid w:val="00581254"/>
    <w:rsid w:val="005824D4"/>
    <w:rsid w:val="00584F80"/>
    <w:rsid w:val="00586330"/>
    <w:rsid w:val="00590F0A"/>
    <w:rsid w:val="005A4311"/>
    <w:rsid w:val="005B1DB7"/>
    <w:rsid w:val="005B4609"/>
    <w:rsid w:val="005B50E3"/>
    <w:rsid w:val="005B6067"/>
    <w:rsid w:val="005C124D"/>
    <w:rsid w:val="005C12C0"/>
    <w:rsid w:val="005C29D5"/>
    <w:rsid w:val="005C3035"/>
    <w:rsid w:val="005C58FC"/>
    <w:rsid w:val="005C6B77"/>
    <w:rsid w:val="005C7B41"/>
    <w:rsid w:val="005C7CB8"/>
    <w:rsid w:val="005C7D62"/>
    <w:rsid w:val="005D269E"/>
    <w:rsid w:val="005D2718"/>
    <w:rsid w:val="005D3B5A"/>
    <w:rsid w:val="005D55F7"/>
    <w:rsid w:val="005D5A1C"/>
    <w:rsid w:val="005D6A11"/>
    <w:rsid w:val="005D7A4D"/>
    <w:rsid w:val="005E1656"/>
    <w:rsid w:val="005E1B21"/>
    <w:rsid w:val="005E2BEE"/>
    <w:rsid w:val="005E3AE8"/>
    <w:rsid w:val="005E4502"/>
    <w:rsid w:val="005E7270"/>
    <w:rsid w:val="005F0091"/>
    <w:rsid w:val="005F237F"/>
    <w:rsid w:val="005F380A"/>
    <w:rsid w:val="005F3954"/>
    <w:rsid w:val="005F5679"/>
    <w:rsid w:val="005F6418"/>
    <w:rsid w:val="006101CE"/>
    <w:rsid w:val="00610756"/>
    <w:rsid w:val="00613B7C"/>
    <w:rsid w:val="00615D9E"/>
    <w:rsid w:val="006177F6"/>
    <w:rsid w:val="00621B92"/>
    <w:rsid w:val="00623798"/>
    <w:rsid w:val="00630A1D"/>
    <w:rsid w:val="00631672"/>
    <w:rsid w:val="00633615"/>
    <w:rsid w:val="006412DD"/>
    <w:rsid w:val="006427E9"/>
    <w:rsid w:val="006434AB"/>
    <w:rsid w:val="00645FD6"/>
    <w:rsid w:val="00647F70"/>
    <w:rsid w:val="00650A6B"/>
    <w:rsid w:val="0065193A"/>
    <w:rsid w:val="00653177"/>
    <w:rsid w:val="00667119"/>
    <w:rsid w:val="00670E42"/>
    <w:rsid w:val="00671A63"/>
    <w:rsid w:val="006755A5"/>
    <w:rsid w:val="006770E8"/>
    <w:rsid w:val="00684B8D"/>
    <w:rsid w:val="00686553"/>
    <w:rsid w:val="00687FA4"/>
    <w:rsid w:val="006A0022"/>
    <w:rsid w:val="006A0842"/>
    <w:rsid w:val="006A6FAD"/>
    <w:rsid w:val="006A7950"/>
    <w:rsid w:val="006B0B85"/>
    <w:rsid w:val="006B1985"/>
    <w:rsid w:val="006B26E1"/>
    <w:rsid w:val="006B2B5E"/>
    <w:rsid w:val="006B4587"/>
    <w:rsid w:val="006B60FB"/>
    <w:rsid w:val="006C02CF"/>
    <w:rsid w:val="006C23F6"/>
    <w:rsid w:val="006C5E83"/>
    <w:rsid w:val="006C5F9F"/>
    <w:rsid w:val="006D0A42"/>
    <w:rsid w:val="006E5E77"/>
    <w:rsid w:val="006E7E12"/>
    <w:rsid w:val="006F24FB"/>
    <w:rsid w:val="006F3029"/>
    <w:rsid w:val="006F501B"/>
    <w:rsid w:val="006F6711"/>
    <w:rsid w:val="00702D2C"/>
    <w:rsid w:val="00706B38"/>
    <w:rsid w:val="00710B09"/>
    <w:rsid w:val="00710BD7"/>
    <w:rsid w:val="00711BDE"/>
    <w:rsid w:val="00712010"/>
    <w:rsid w:val="007162E3"/>
    <w:rsid w:val="00725FE9"/>
    <w:rsid w:val="00727830"/>
    <w:rsid w:val="00730C9D"/>
    <w:rsid w:val="00732A1E"/>
    <w:rsid w:val="0073325C"/>
    <w:rsid w:val="0073610C"/>
    <w:rsid w:val="00737EC3"/>
    <w:rsid w:val="00741759"/>
    <w:rsid w:val="00742639"/>
    <w:rsid w:val="00746932"/>
    <w:rsid w:val="007477EF"/>
    <w:rsid w:val="00750839"/>
    <w:rsid w:val="00753A94"/>
    <w:rsid w:val="00753D9A"/>
    <w:rsid w:val="0075401A"/>
    <w:rsid w:val="00760E09"/>
    <w:rsid w:val="00761F5E"/>
    <w:rsid w:val="00763F4F"/>
    <w:rsid w:val="00764E61"/>
    <w:rsid w:val="007677D5"/>
    <w:rsid w:val="00773FFA"/>
    <w:rsid w:val="0077466D"/>
    <w:rsid w:val="00776D40"/>
    <w:rsid w:val="00780DFB"/>
    <w:rsid w:val="00782C7D"/>
    <w:rsid w:val="00784DAF"/>
    <w:rsid w:val="00790361"/>
    <w:rsid w:val="00791773"/>
    <w:rsid w:val="00794DFB"/>
    <w:rsid w:val="007961E5"/>
    <w:rsid w:val="00796FEB"/>
    <w:rsid w:val="007A02AD"/>
    <w:rsid w:val="007A5C43"/>
    <w:rsid w:val="007A5F42"/>
    <w:rsid w:val="007B004C"/>
    <w:rsid w:val="007B2EB6"/>
    <w:rsid w:val="007B3959"/>
    <w:rsid w:val="007B5862"/>
    <w:rsid w:val="007B5A27"/>
    <w:rsid w:val="007B5AC3"/>
    <w:rsid w:val="007C0D74"/>
    <w:rsid w:val="007C48AF"/>
    <w:rsid w:val="007C5E33"/>
    <w:rsid w:val="007D02FF"/>
    <w:rsid w:val="007D3F4C"/>
    <w:rsid w:val="007E1682"/>
    <w:rsid w:val="007E3C56"/>
    <w:rsid w:val="007E4CA4"/>
    <w:rsid w:val="007E4F56"/>
    <w:rsid w:val="008020A9"/>
    <w:rsid w:val="0080477F"/>
    <w:rsid w:val="008127F0"/>
    <w:rsid w:val="00815DD6"/>
    <w:rsid w:val="0082113B"/>
    <w:rsid w:val="00823786"/>
    <w:rsid w:val="008245AF"/>
    <w:rsid w:val="00826944"/>
    <w:rsid w:val="00827F9F"/>
    <w:rsid w:val="00830F50"/>
    <w:rsid w:val="00841379"/>
    <w:rsid w:val="00844D12"/>
    <w:rsid w:val="008469B4"/>
    <w:rsid w:val="008518E9"/>
    <w:rsid w:val="008529A9"/>
    <w:rsid w:val="00854CE4"/>
    <w:rsid w:val="00856640"/>
    <w:rsid w:val="008570EB"/>
    <w:rsid w:val="00860172"/>
    <w:rsid w:val="00860A05"/>
    <w:rsid w:val="008614DA"/>
    <w:rsid w:val="008624AA"/>
    <w:rsid w:val="0086277A"/>
    <w:rsid w:val="008637C5"/>
    <w:rsid w:val="00863CDB"/>
    <w:rsid w:val="00865EFC"/>
    <w:rsid w:val="00866801"/>
    <w:rsid w:val="008724CB"/>
    <w:rsid w:val="00875CD0"/>
    <w:rsid w:val="008802C9"/>
    <w:rsid w:val="00881878"/>
    <w:rsid w:val="0088231E"/>
    <w:rsid w:val="00883DCB"/>
    <w:rsid w:val="008901B2"/>
    <w:rsid w:val="00891D04"/>
    <w:rsid w:val="00891DF7"/>
    <w:rsid w:val="008929AA"/>
    <w:rsid w:val="00892C45"/>
    <w:rsid w:val="00896D75"/>
    <w:rsid w:val="008A0B7F"/>
    <w:rsid w:val="008A1800"/>
    <w:rsid w:val="008A1F44"/>
    <w:rsid w:val="008A3CD6"/>
    <w:rsid w:val="008A3D5D"/>
    <w:rsid w:val="008B0F25"/>
    <w:rsid w:val="008B2905"/>
    <w:rsid w:val="008C050B"/>
    <w:rsid w:val="008C1581"/>
    <w:rsid w:val="008C1E76"/>
    <w:rsid w:val="008C3435"/>
    <w:rsid w:val="008C4C30"/>
    <w:rsid w:val="008C5902"/>
    <w:rsid w:val="008D4547"/>
    <w:rsid w:val="008D692E"/>
    <w:rsid w:val="008D7228"/>
    <w:rsid w:val="008E04BE"/>
    <w:rsid w:val="008E3AEE"/>
    <w:rsid w:val="008E4C74"/>
    <w:rsid w:val="008E75FD"/>
    <w:rsid w:val="008F5352"/>
    <w:rsid w:val="00900299"/>
    <w:rsid w:val="009028BE"/>
    <w:rsid w:val="009030BE"/>
    <w:rsid w:val="00903BDC"/>
    <w:rsid w:val="00906E6A"/>
    <w:rsid w:val="00910800"/>
    <w:rsid w:val="009149EC"/>
    <w:rsid w:val="00917B8F"/>
    <w:rsid w:val="00925248"/>
    <w:rsid w:val="00926FEF"/>
    <w:rsid w:val="00930DE5"/>
    <w:rsid w:val="0093122F"/>
    <w:rsid w:val="00936F58"/>
    <w:rsid w:val="0094175D"/>
    <w:rsid w:val="00945111"/>
    <w:rsid w:val="0095060E"/>
    <w:rsid w:val="0095121A"/>
    <w:rsid w:val="0095147F"/>
    <w:rsid w:val="00951838"/>
    <w:rsid w:val="00953563"/>
    <w:rsid w:val="0095575F"/>
    <w:rsid w:val="009562CD"/>
    <w:rsid w:val="00962EF8"/>
    <w:rsid w:val="0096764C"/>
    <w:rsid w:val="009704AE"/>
    <w:rsid w:val="00970752"/>
    <w:rsid w:val="00980339"/>
    <w:rsid w:val="00982EFF"/>
    <w:rsid w:val="00984E02"/>
    <w:rsid w:val="009873E7"/>
    <w:rsid w:val="00994029"/>
    <w:rsid w:val="00995845"/>
    <w:rsid w:val="00997346"/>
    <w:rsid w:val="009975A6"/>
    <w:rsid w:val="009A06CB"/>
    <w:rsid w:val="009A426D"/>
    <w:rsid w:val="009B0EA9"/>
    <w:rsid w:val="009B39A1"/>
    <w:rsid w:val="009B6001"/>
    <w:rsid w:val="009C004E"/>
    <w:rsid w:val="009C1482"/>
    <w:rsid w:val="009C1717"/>
    <w:rsid w:val="009C4BD5"/>
    <w:rsid w:val="009C52DF"/>
    <w:rsid w:val="009C788C"/>
    <w:rsid w:val="009D3411"/>
    <w:rsid w:val="009D7A32"/>
    <w:rsid w:val="009E275C"/>
    <w:rsid w:val="00A007A8"/>
    <w:rsid w:val="00A02148"/>
    <w:rsid w:val="00A047B2"/>
    <w:rsid w:val="00A059C1"/>
    <w:rsid w:val="00A1145C"/>
    <w:rsid w:val="00A12A36"/>
    <w:rsid w:val="00A210E6"/>
    <w:rsid w:val="00A213C8"/>
    <w:rsid w:val="00A240D3"/>
    <w:rsid w:val="00A252F9"/>
    <w:rsid w:val="00A26D15"/>
    <w:rsid w:val="00A30859"/>
    <w:rsid w:val="00A33AC7"/>
    <w:rsid w:val="00A37490"/>
    <w:rsid w:val="00A43009"/>
    <w:rsid w:val="00A43423"/>
    <w:rsid w:val="00A44F72"/>
    <w:rsid w:val="00A46AF6"/>
    <w:rsid w:val="00A5071E"/>
    <w:rsid w:val="00A50937"/>
    <w:rsid w:val="00A5576F"/>
    <w:rsid w:val="00A61AD9"/>
    <w:rsid w:val="00A62D9F"/>
    <w:rsid w:val="00A65AC3"/>
    <w:rsid w:val="00A660F2"/>
    <w:rsid w:val="00A7024E"/>
    <w:rsid w:val="00A734C5"/>
    <w:rsid w:val="00A75457"/>
    <w:rsid w:val="00A81771"/>
    <w:rsid w:val="00A82990"/>
    <w:rsid w:val="00A84557"/>
    <w:rsid w:val="00A9333B"/>
    <w:rsid w:val="00A944EB"/>
    <w:rsid w:val="00A9662B"/>
    <w:rsid w:val="00AA0152"/>
    <w:rsid w:val="00AA0C1C"/>
    <w:rsid w:val="00AA3A21"/>
    <w:rsid w:val="00AA4BDD"/>
    <w:rsid w:val="00AA7330"/>
    <w:rsid w:val="00AB2143"/>
    <w:rsid w:val="00AB5015"/>
    <w:rsid w:val="00AC3214"/>
    <w:rsid w:val="00AC3C45"/>
    <w:rsid w:val="00AC6AA5"/>
    <w:rsid w:val="00AD013A"/>
    <w:rsid w:val="00AD0A44"/>
    <w:rsid w:val="00AD1859"/>
    <w:rsid w:val="00AD2213"/>
    <w:rsid w:val="00AD2405"/>
    <w:rsid w:val="00AD48FF"/>
    <w:rsid w:val="00AD6E5C"/>
    <w:rsid w:val="00AD759B"/>
    <w:rsid w:val="00AE24EB"/>
    <w:rsid w:val="00AF2D87"/>
    <w:rsid w:val="00B00088"/>
    <w:rsid w:val="00B03DC4"/>
    <w:rsid w:val="00B0454D"/>
    <w:rsid w:val="00B05D6E"/>
    <w:rsid w:val="00B06025"/>
    <w:rsid w:val="00B10E30"/>
    <w:rsid w:val="00B127A5"/>
    <w:rsid w:val="00B20E67"/>
    <w:rsid w:val="00B216EA"/>
    <w:rsid w:val="00B21BB0"/>
    <w:rsid w:val="00B267CB"/>
    <w:rsid w:val="00B31BBC"/>
    <w:rsid w:val="00B32A94"/>
    <w:rsid w:val="00B33BC3"/>
    <w:rsid w:val="00B33E34"/>
    <w:rsid w:val="00B367CF"/>
    <w:rsid w:val="00B36AD0"/>
    <w:rsid w:val="00B402FF"/>
    <w:rsid w:val="00B41B28"/>
    <w:rsid w:val="00B477B0"/>
    <w:rsid w:val="00B5114E"/>
    <w:rsid w:val="00B51800"/>
    <w:rsid w:val="00B54586"/>
    <w:rsid w:val="00B613BA"/>
    <w:rsid w:val="00B651C2"/>
    <w:rsid w:val="00B656A6"/>
    <w:rsid w:val="00B75BFB"/>
    <w:rsid w:val="00B77ECD"/>
    <w:rsid w:val="00B922D5"/>
    <w:rsid w:val="00BA3855"/>
    <w:rsid w:val="00BA5257"/>
    <w:rsid w:val="00BA7E52"/>
    <w:rsid w:val="00BB1A3B"/>
    <w:rsid w:val="00BB1F6E"/>
    <w:rsid w:val="00BB62CF"/>
    <w:rsid w:val="00BC3037"/>
    <w:rsid w:val="00BC49B3"/>
    <w:rsid w:val="00BC7EEF"/>
    <w:rsid w:val="00BD25C4"/>
    <w:rsid w:val="00BD50B8"/>
    <w:rsid w:val="00BE24DE"/>
    <w:rsid w:val="00BE4628"/>
    <w:rsid w:val="00BE65CB"/>
    <w:rsid w:val="00C00EA8"/>
    <w:rsid w:val="00C033D2"/>
    <w:rsid w:val="00C039B8"/>
    <w:rsid w:val="00C12074"/>
    <w:rsid w:val="00C143FB"/>
    <w:rsid w:val="00C15ED6"/>
    <w:rsid w:val="00C25CC7"/>
    <w:rsid w:val="00C32F6C"/>
    <w:rsid w:val="00C33568"/>
    <w:rsid w:val="00C3360C"/>
    <w:rsid w:val="00C354FC"/>
    <w:rsid w:val="00C35947"/>
    <w:rsid w:val="00C37536"/>
    <w:rsid w:val="00C438DB"/>
    <w:rsid w:val="00C44CB1"/>
    <w:rsid w:val="00C45101"/>
    <w:rsid w:val="00C53EDC"/>
    <w:rsid w:val="00C56462"/>
    <w:rsid w:val="00C57615"/>
    <w:rsid w:val="00C57E2B"/>
    <w:rsid w:val="00C6088D"/>
    <w:rsid w:val="00C64656"/>
    <w:rsid w:val="00C67FFA"/>
    <w:rsid w:val="00C7159A"/>
    <w:rsid w:val="00C74F88"/>
    <w:rsid w:val="00C840B6"/>
    <w:rsid w:val="00C8794C"/>
    <w:rsid w:val="00C97A0E"/>
    <w:rsid w:val="00C97D11"/>
    <w:rsid w:val="00CA5DA3"/>
    <w:rsid w:val="00CB2310"/>
    <w:rsid w:val="00CB6D15"/>
    <w:rsid w:val="00CB7298"/>
    <w:rsid w:val="00CC07CC"/>
    <w:rsid w:val="00CC222B"/>
    <w:rsid w:val="00CC3D22"/>
    <w:rsid w:val="00CC525C"/>
    <w:rsid w:val="00CC636E"/>
    <w:rsid w:val="00CD075E"/>
    <w:rsid w:val="00CE0B31"/>
    <w:rsid w:val="00CE20B8"/>
    <w:rsid w:val="00CE4653"/>
    <w:rsid w:val="00CE4852"/>
    <w:rsid w:val="00CE69A8"/>
    <w:rsid w:val="00CF10CE"/>
    <w:rsid w:val="00CF2DF5"/>
    <w:rsid w:val="00CF33B4"/>
    <w:rsid w:val="00CF7C9B"/>
    <w:rsid w:val="00D00555"/>
    <w:rsid w:val="00D0185C"/>
    <w:rsid w:val="00D02B86"/>
    <w:rsid w:val="00D03EA6"/>
    <w:rsid w:val="00D05547"/>
    <w:rsid w:val="00D0678A"/>
    <w:rsid w:val="00D131E6"/>
    <w:rsid w:val="00D14599"/>
    <w:rsid w:val="00D20A7F"/>
    <w:rsid w:val="00D2295B"/>
    <w:rsid w:val="00D22EEC"/>
    <w:rsid w:val="00D2546E"/>
    <w:rsid w:val="00D30AFB"/>
    <w:rsid w:val="00D30FD8"/>
    <w:rsid w:val="00D33468"/>
    <w:rsid w:val="00D370EE"/>
    <w:rsid w:val="00D374D6"/>
    <w:rsid w:val="00D41B85"/>
    <w:rsid w:val="00D41E2A"/>
    <w:rsid w:val="00D420A7"/>
    <w:rsid w:val="00D43F9E"/>
    <w:rsid w:val="00D47A89"/>
    <w:rsid w:val="00D54979"/>
    <w:rsid w:val="00D54E5F"/>
    <w:rsid w:val="00D6256D"/>
    <w:rsid w:val="00D649E2"/>
    <w:rsid w:val="00D64E8F"/>
    <w:rsid w:val="00D65102"/>
    <w:rsid w:val="00D6532F"/>
    <w:rsid w:val="00D679DD"/>
    <w:rsid w:val="00D70B17"/>
    <w:rsid w:val="00D75F69"/>
    <w:rsid w:val="00D82BC9"/>
    <w:rsid w:val="00D85740"/>
    <w:rsid w:val="00D8606B"/>
    <w:rsid w:val="00D86661"/>
    <w:rsid w:val="00D93E0A"/>
    <w:rsid w:val="00DA2789"/>
    <w:rsid w:val="00DA5C70"/>
    <w:rsid w:val="00DA6B67"/>
    <w:rsid w:val="00DB2EEE"/>
    <w:rsid w:val="00DB4EA0"/>
    <w:rsid w:val="00DB6D1E"/>
    <w:rsid w:val="00DC3A6B"/>
    <w:rsid w:val="00DC47C3"/>
    <w:rsid w:val="00DC47F4"/>
    <w:rsid w:val="00DC483F"/>
    <w:rsid w:val="00DD58D0"/>
    <w:rsid w:val="00DF1757"/>
    <w:rsid w:val="00DF3A99"/>
    <w:rsid w:val="00DF428D"/>
    <w:rsid w:val="00DF4F35"/>
    <w:rsid w:val="00DF79AC"/>
    <w:rsid w:val="00DF7DB0"/>
    <w:rsid w:val="00E006BE"/>
    <w:rsid w:val="00E012F2"/>
    <w:rsid w:val="00E019E3"/>
    <w:rsid w:val="00E01A46"/>
    <w:rsid w:val="00E0549C"/>
    <w:rsid w:val="00E06073"/>
    <w:rsid w:val="00E07224"/>
    <w:rsid w:val="00E13472"/>
    <w:rsid w:val="00E1567B"/>
    <w:rsid w:val="00E20C14"/>
    <w:rsid w:val="00E23D3B"/>
    <w:rsid w:val="00E27C38"/>
    <w:rsid w:val="00E327E7"/>
    <w:rsid w:val="00E353DC"/>
    <w:rsid w:val="00E44BC7"/>
    <w:rsid w:val="00E44FDE"/>
    <w:rsid w:val="00E45BBC"/>
    <w:rsid w:val="00E47581"/>
    <w:rsid w:val="00E47FA1"/>
    <w:rsid w:val="00E53B3F"/>
    <w:rsid w:val="00E5658E"/>
    <w:rsid w:val="00E565A3"/>
    <w:rsid w:val="00E56E11"/>
    <w:rsid w:val="00E60E39"/>
    <w:rsid w:val="00E6443D"/>
    <w:rsid w:val="00E64444"/>
    <w:rsid w:val="00E64880"/>
    <w:rsid w:val="00E65A82"/>
    <w:rsid w:val="00E66547"/>
    <w:rsid w:val="00E67314"/>
    <w:rsid w:val="00E8533D"/>
    <w:rsid w:val="00E90F10"/>
    <w:rsid w:val="00E922A7"/>
    <w:rsid w:val="00E93645"/>
    <w:rsid w:val="00E93AE9"/>
    <w:rsid w:val="00E93BB7"/>
    <w:rsid w:val="00E97C70"/>
    <w:rsid w:val="00EA14EA"/>
    <w:rsid w:val="00EA3077"/>
    <w:rsid w:val="00EA308F"/>
    <w:rsid w:val="00EA464B"/>
    <w:rsid w:val="00EA4D5D"/>
    <w:rsid w:val="00EA606D"/>
    <w:rsid w:val="00EB139E"/>
    <w:rsid w:val="00EB3707"/>
    <w:rsid w:val="00EC0C78"/>
    <w:rsid w:val="00EC5D67"/>
    <w:rsid w:val="00ED026F"/>
    <w:rsid w:val="00ED4CDD"/>
    <w:rsid w:val="00EE1518"/>
    <w:rsid w:val="00EE2F4B"/>
    <w:rsid w:val="00EE32AA"/>
    <w:rsid w:val="00EE52CE"/>
    <w:rsid w:val="00EE5321"/>
    <w:rsid w:val="00EF197F"/>
    <w:rsid w:val="00EF2636"/>
    <w:rsid w:val="00EF4AF8"/>
    <w:rsid w:val="00EF5227"/>
    <w:rsid w:val="00F0231C"/>
    <w:rsid w:val="00F05E0E"/>
    <w:rsid w:val="00F07C94"/>
    <w:rsid w:val="00F14E6B"/>
    <w:rsid w:val="00F1566B"/>
    <w:rsid w:val="00F216E3"/>
    <w:rsid w:val="00F2435B"/>
    <w:rsid w:val="00F257A9"/>
    <w:rsid w:val="00F25F09"/>
    <w:rsid w:val="00F261A8"/>
    <w:rsid w:val="00F27F89"/>
    <w:rsid w:val="00F30424"/>
    <w:rsid w:val="00F30666"/>
    <w:rsid w:val="00F30887"/>
    <w:rsid w:val="00F34D7D"/>
    <w:rsid w:val="00F35F92"/>
    <w:rsid w:val="00F36C76"/>
    <w:rsid w:val="00F4013E"/>
    <w:rsid w:val="00F44B3D"/>
    <w:rsid w:val="00F458E2"/>
    <w:rsid w:val="00F501C7"/>
    <w:rsid w:val="00F50F30"/>
    <w:rsid w:val="00F52863"/>
    <w:rsid w:val="00F543C4"/>
    <w:rsid w:val="00F55D32"/>
    <w:rsid w:val="00F574F0"/>
    <w:rsid w:val="00F63B35"/>
    <w:rsid w:val="00F70136"/>
    <w:rsid w:val="00F713C8"/>
    <w:rsid w:val="00F715BE"/>
    <w:rsid w:val="00F80A29"/>
    <w:rsid w:val="00F80E72"/>
    <w:rsid w:val="00F82A3D"/>
    <w:rsid w:val="00F84D70"/>
    <w:rsid w:val="00F86664"/>
    <w:rsid w:val="00F9201D"/>
    <w:rsid w:val="00F950F1"/>
    <w:rsid w:val="00F95749"/>
    <w:rsid w:val="00F95E91"/>
    <w:rsid w:val="00F9770E"/>
    <w:rsid w:val="00FA2107"/>
    <w:rsid w:val="00FA6FC4"/>
    <w:rsid w:val="00FA7870"/>
    <w:rsid w:val="00FC1236"/>
    <w:rsid w:val="00FC4514"/>
    <w:rsid w:val="00FC4E0F"/>
    <w:rsid w:val="00FC52A9"/>
    <w:rsid w:val="00FD2EC7"/>
    <w:rsid w:val="00FD464B"/>
    <w:rsid w:val="00FD4E3B"/>
    <w:rsid w:val="00FD6570"/>
    <w:rsid w:val="00FE1B5C"/>
    <w:rsid w:val="00FE4115"/>
    <w:rsid w:val="00FE4B83"/>
    <w:rsid w:val="00FE5334"/>
    <w:rsid w:val="00FE64B3"/>
    <w:rsid w:val="00FE7CE9"/>
    <w:rsid w:val="00FF46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CE"/>
    <w:pPr>
      <w:ind w:firstLine="357"/>
      <w:jc w:val="both"/>
    </w:pPr>
    <w:rPr>
      <w:szCs w:val="24"/>
      <w:lang w:val="en-US" w:eastAsia="ja-JP"/>
    </w:rPr>
  </w:style>
  <w:style w:type="paragraph" w:styleId="Heading1">
    <w:name w:val="heading 1"/>
    <w:basedOn w:val="Normal"/>
    <w:next w:val="NoindentNormal"/>
    <w:qFormat/>
    <w:rsid w:val="002C2ACE"/>
    <w:pPr>
      <w:keepNext/>
      <w:keepLines/>
      <w:numPr>
        <w:numId w:val="4"/>
      </w:numPr>
      <w:suppressAutoHyphens/>
      <w:spacing w:before="480" w:after="240"/>
      <w:jc w:val="left"/>
      <w:outlineLvl w:val="0"/>
    </w:pPr>
    <w:rPr>
      <w:rFonts w:cs="Arial"/>
      <w:b/>
      <w:bCs/>
      <w:kern w:val="32"/>
      <w:szCs w:val="32"/>
    </w:rPr>
  </w:style>
  <w:style w:type="paragraph" w:styleId="Heading2">
    <w:name w:val="heading 2"/>
    <w:basedOn w:val="Normal"/>
    <w:next w:val="NoindentNormal"/>
    <w:qFormat/>
    <w:rsid w:val="002C2ACE"/>
    <w:pPr>
      <w:keepNext/>
      <w:keepLines/>
      <w:numPr>
        <w:ilvl w:val="1"/>
        <w:numId w:val="4"/>
      </w:numPr>
      <w:suppressAutoHyphens/>
      <w:spacing w:before="240" w:after="240"/>
      <w:jc w:val="left"/>
      <w:outlineLvl w:val="1"/>
    </w:pPr>
    <w:rPr>
      <w:rFonts w:cs="Arial"/>
      <w:bCs/>
      <w:i/>
      <w:iCs/>
      <w:szCs w:val="28"/>
    </w:rPr>
  </w:style>
  <w:style w:type="paragraph" w:styleId="Heading3">
    <w:name w:val="heading 3"/>
    <w:basedOn w:val="Normal"/>
    <w:next w:val="NoindentNormal"/>
    <w:qFormat/>
    <w:rsid w:val="002C2ACE"/>
    <w:pPr>
      <w:keepNext/>
      <w:keepLines/>
      <w:numPr>
        <w:ilvl w:val="2"/>
        <w:numId w:val="4"/>
      </w:numPr>
      <w:suppressAutoHyphens/>
      <w:spacing w:before="240" w:after="120"/>
      <w:jc w:val="left"/>
      <w:outlineLvl w:val="2"/>
    </w:pPr>
    <w:rPr>
      <w:rFonts w:cs="Arial"/>
      <w:bCs/>
      <w:i/>
      <w:szCs w:val="26"/>
    </w:rPr>
  </w:style>
  <w:style w:type="paragraph" w:styleId="Heading4">
    <w:name w:val="heading 4"/>
    <w:basedOn w:val="Normal"/>
    <w:next w:val="NoindentNormal"/>
    <w:qFormat/>
    <w:rsid w:val="002C2ACE"/>
    <w:pPr>
      <w:keepNext/>
      <w:numPr>
        <w:ilvl w:val="3"/>
        <w:numId w:val="4"/>
      </w:numPr>
      <w:suppressAutoHyphens/>
      <w:spacing w:before="120"/>
      <w:jc w:val="left"/>
      <w:outlineLvl w:val="3"/>
    </w:pPr>
    <w:rPr>
      <w:bCs/>
      <w:i/>
      <w:szCs w:val="28"/>
    </w:rPr>
  </w:style>
  <w:style w:type="paragraph" w:styleId="Heading5">
    <w:name w:val="heading 5"/>
    <w:basedOn w:val="Normal"/>
    <w:next w:val="NoindentNormal"/>
    <w:qFormat/>
    <w:rsid w:val="002C2ACE"/>
    <w:pPr>
      <w:numPr>
        <w:ilvl w:val="4"/>
        <w:numId w:val="4"/>
      </w:numPr>
      <w:jc w:val="left"/>
      <w:outlineLvl w:val="4"/>
    </w:pPr>
    <w:rPr>
      <w:bCs/>
      <w:i/>
      <w:iCs/>
      <w:szCs w:val="26"/>
    </w:rPr>
  </w:style>
  <w:style w:type="paragraph" w:styleId="Heading6">
    <w:name w:val="heading 6"/>
    <w:basedOn w:val="Normal"/>
    <w:next w:val="Normal"/>
    <w:qFormat/>
    <w:rsid w:val="002C2ACE"/>
    <w:pPr>
      <w:numPr>
        <w:ilvl w:val="5"/>
        <w:numId w:val="4"/>
      </w:numPr>
      <w:spacing w:before="240"/>
      <w:outlineLvl w:val="5"/>
    </w:pPr>
    <w:rPr>
      <w:bCs/>
      <w:szCs w:val="22"/>
    </w:rPr>
  </w:style>
  <w:style w:type="paragraph" w:styleId="Heading7">
    <w:name w:val="heading 7"/>
    <w:basedOn w:val="Normal"/>
    <w:next w:val="Normal"/>
    <w:qFormat/>
    <w:rsid w:val="002C2ACE"/>
    <w:pPr>
      <w:spacing w:before="240" w:after="60"/>
      <w:outlineLvl w:val="6"/>
    </w:pPr>
    <w:rPr>
      <w:sz w:val="24"/>
    </w:rPr>
  </w:style>
  <w:style w:type="paragraph" w:styleId="Heading8">
    <w:name w:val="heading 8"/>
    <w:basedOn w:val="Normal"/>
    <w:next w:val="Normal"/>
    <w:qFormat/>
    <w:rsid w:val="002C2ACE"/>
    <w:pPr>
      <w:spacing w:before="240" w:after="60"/>
      <w:outlineLvl w:val="7"/>
    </w:pPr>
    <w:rPr>
      <w:i/>
      <w:iCs/>
      <w:sz w:val="24"/>
    </w:rPr>
  </w:style>
  <w:style w:type="paragraph" w:styleId="Heading9">
    <w:name w:val="heading 9"/>
    <w:basedOn w:val="Normal"/>
    <w:next w:val="Normal"/>
    <w:qFormat/>
    <w:rsid w:val="002C2A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rsid w:val="002C2ACE"/>
    <w:pPr>
      <w:ind w:firstLine="0"/>
    </w:pPr>
  </w:style>
  <w:style w:type="paragraph" w:customStyle="1" w:styleId="Citazione1">
    <w:name w:val="Citazione1"/>
    <w:basedOn w:val="Normal"/>
    <w:rsid w:val="002C2ACE"/>
    <w:pPr>
      <w:ind w:left="204"/>
    </w:pPr>
    <w:rPr>
      <w:sz w:val="18"/>
    </w:rPr>
  </w:style>
  <w:style w:type="paragraph" w:customStyle="1" w:styleId="Abstract">
    <w:name w:val="Abstract"/>
    <w:basedOn w:val="Normal"/>
    <w:rsid w:val="002C2ACE"/>
    <w:pPr>
      <w:adjustRightInd w:val="0"/>
      <w:snapToGrid w:val="0"/>
      <w:spacing w:before="480"/>
      <w:ind w:left="851" w:right="851" w:firstLine="0"/>
    </w:pPr>
    <w:rPr>
      <w:sz w:val="16"/>
    </w:rPr>
  </w:style>
  <w:style w:type="paragraph" w:customStyle="1" w:styleId="Affiliation">
    <w:name w:val="Affiliation"/>
    <w:basedOn w:val="Normal"/>
    <w:rsid w:val="002C2ACE"/>
    <w:pPr>
      <w:ind w:firstLine="0"/>
      <w:jc w:val="center"/>
    </w:pPr>
    <w:rPr>
      <w:i/>
    </w:rPr>
  </w:style>
  <w:style w:type="paragraph" w:customStyle="1" w:styleId="Equation">
    <w:name w:val="Equation"/>
    <w:basedOn w:val="Normal"/>
    <w:rsid w:val="002C2ACE"/>
    <w:pPr>
      <w:tabs>
        <w:tab w:val="left" w:pos="6781"/>
      </w:tabs>
      <w:spacing w:before="240" w:after="240"/>
      <w:ind w:left="454" w:firstLine="0"/>
      <w:jc w:val="left"/>
    </w:pPr>
  </w:style>
  <w:style w:type="paragraph" w:customStyle="1" w:styleId="Footnote">
    <w:name w:val="Footnote"/>
    <w:basedOn w:val="Normal"/>
    <w:rsid w:val="002C2ACE"/>
    <w:pPr>
      <w:ind w:firstLine="136"/>
    </w:pPr>
    <w:rPr>
      <w:sz w:val="16"/>
    </w:rPr>
  </w:style>
  <w:style w:type="paragraph" w:customStyle="1" w:styleId="LISTalph">
    <w:name w:val="LISTalph"/>
    <w:basedOn w:val="Normal"/>
    <w:rsid w:val="002C2ACE"/>
    <w:pPr>
      <w:numPr>
        <w:numId w:val="1"/>
      </w:numPr>
      <w:tabs>
        <w:tab w:val="left" w:pos="499"/>
      </w:tabs>
    </w:pPr>
  </w:style>
  <w:style w:type="paragraph" w:customStyle="1" w:styleId="LISTdash">
    <w:name w:val="LISTdash"/>
    <w:basedOn w:val="Normal"/>
    <w:rsid w:val="002C2ACE"/>
    <w:pPr>
      <w:numPr>
        <w:numId w:val="2"/>
      </w:numPr>
      <w:tabs>
        <w:tab w:val="left" w:pos="454"/>
      </w:tabs>
      <w:adjustRightInd w:val="0"/>
      <w:snapToGrid w:val="0"/>
    </w:pPr>
  </w:style>
  <w:style w:type="paragraph" w:customStyle="1" w:styleId="LISTnum">
    <w:name w:val="LISTnum"/>
    <w:basedOn w:val="Normal"/>
    <w:rsid w:val="002C2ACE"/>
    <w:pPr>
      <w:numPr>
        <w:numId w:val="6"/>
      </w:numPr>
      <w:adjustRightInd w:val="0"/>
      <w:snapToGrid w:val="0"/>
      <w:ind w:left="714" w:hanging="357"/>
    </w:pPr>
  </w:style>
  <w:style w:type="paragraph" w:customStyle="1" w:styleId="References">
    <w:name w:val="References"/>
    <w:basedOn w:val="Normal"/>
    <w:rsid w:val="002C2ACE"/>
    <w:pPr>
      <w:numPr>
        <w:numId w:val="7"/>
      </w:numPr>
      <w:tabs>
        <w:tab w:val="left" w:pos="85"/>
      </w:tabs>
    </w:pPr>
    <w:rPr>
      <w:sz w:val="16"/>
    </w:rPr>
  </w:style>
  <w:style w:type="paragraph" w:customStyle="1" w:styleId="Table">
    <w:name w:val="Table"/>
    <w:basedOn w:val="Normal"/>
    <w:rsid w:val="002C2ACE"/>
    <w:pPr>
      <w:spacing w:before="60" w:after="60"/>
      <w:ind w:firstLine="0"/>
      <w:jc w:val="left"/>
    </w:pPr>
    <w:rPr>
      <w:sz w:val="16"/>
    </w:rPr>
  </w:style>
  <w:style w:type="paragraph" w:styleId="Title">
    <w:name w:val="Title"/>
    <w:basedOn w:val="Normal"/>
    <w:next w:val="Normal"/>
    <w:qFormat/>
    <w:rsid w:val="002C2ACE"/>
    <w:pPr>
      <w:spacing w:before="480" w:after="320"/>
      <w:ind w:firstLine="0"/>
      <w:jc w:val="center"/>
    </w:pPr>
    <w:rPr>
      <w:noProof/>
      <w:kern w:val="28"/>
      <w:sz w:val="40"/>
    </w:rPr>
  </w:style>
  <w:style w:type="paragraph" w:customStyle="1" w:styleId="Author">
    <w:name w:val="Author"/>
    <w:basedOn w:val="Normal"/>
    <w:rsid w:val="002C2ACE"/>
    <w:pPr>
      <w:ind w:firstLine="0"/>
      <w:jc w:val="center"/>
    </w:pPr>
  </w:style>
  <w:style w:type="paragraph" w:styleId="Caption">
    <w:name w:val="caption"/>
    <w:basedOn w:val="Normal"/>
    <w:next w:val="Normal"/>
    <w:qFormat/>
    <w:rsid w:val="002C2ACE"/>
    <w:pPr>
      <w:spacing w:before="80" w:after="80"/>
      <w:ind w:firstLine="0"/>
    </w:pPr>
    <w:rPr>
      <w:sz w:val="16"/>
    </w:rPr>
  </w:style>
  <w:style w:type="paragraph" w:customStyle="1" w:styleId="LISTDescription">
    <w:name w:val="LISTDescription"/>
    <w:basedOn w:val="Normal"/>
    <w:rsid w:val="002C2ACE"/>
    <w:pPr>
      <w:ind w:left="454" w:hanging="454"/>
    </w:pPr>
  </w:style>
  <w:style w:type="paragraph" w:customStyle="1" w:styleId="Notes">
    <w:name w:val="Notes"/>
    <w:basedOn w:val="Normal"/>
    <w:rsid w:val="002C2ACE"/>
    <w:rPr>
      <w:sz w:val="16"/>
    </w:rPr>
  </w:style>
  <w:style w:type="paragraph" w:styleId="BodyText">
    <w:name w:val="Body Text"/>
    <w:basedOn w:val="Normal"/>
    <w:semiHidden/>
    <w:rsid w:val="002C2ACE"/>
    <w:pPr>
      <w:spacing w:after="120"/>
    </w:pPr>
  </w:style>
  <w:style w:type="paragraph" w:customStyle="1" w:styleId="CaptionLong">
    <w:name w:val="CaptionLong"/>
    <w:basedOn w:val="Normal"/>
    <w:rsid w:val="002C2ACE"/>
    <w:pPr>
      <w:spacing w:before="80" w:after="80"/>
      <w:ind w:firstLine="0"/>
    </w:pPr>
    <w:rPr>
      <w:sz w:val="16"/>
    </w:rPr>
  </w:style>
  <w:style w:type="paragraph" w:customStyle="1" w:styleId="HeadingUnn1">
    <w:name w:val="HeadingUnn1"/>
    <w:basedOn w:val="Heading1"/>
    <w:next w:val="NoindentNormal"/>
    <w:rsid w:val="002C2ACE"/>
    <w:pPr>
      <w:numPr>
        <w:numId w:val="0"/>
      </w:numPr>
    </w:pPr>
    <w:rPr>
      <w:bCs w:val="0"/>
    </w:rPr>
  </w:style>
  <w:style w:type="paragraph" w:customStyle="1" w:styleId="HeadingUnn2">
    <w:name w:val="HeadingUnn2"/>
    <w:basedOn w:val="Heading2"/>
    <w:next w:val="NoindentNormal"/>
    <w:rsid w:val="002C2ACE"/>
    <w:pPr>
      <w:numPr>
        <w:ilvl w:val="0"/>
        <w:numId w:val="0"/>
      </w:numPr>
    </w:pPr>
  </w:style>
  <w:style w:type="paragraph" w:customStyle="1" w:styleId="HeadingUnn3">
    <w:name w:val="HeadingUnn3"/>
    <w:basedOn w:val="Heading3"/>
    <w:next w:val="NoindentNormal"/>
    <w:rsid w:val="002C2ACE"/>
    <w:pPr>
      <w:numPr>
        <w:ilvl w:val="0"/>
        <w:numId w:val="0"/>
      </w:numPr>
    </w:pPr>
  </w:style>
  <w:style w:type="paragraph" w:customStyle="1" w:styleId="HeadingUnn4">
    <w:name w:val="HeadingUnn4"/>
    <w:basedOn w:val="Heading4"/>
    <w:next w:val="NoindentNormal"/>
    <w:rsid w:val="002C2ACE"/>
    <w:pPr>
      <w:numPr>
        <w:ilvl w:val="0"/>
        <w:numId w:val="0"/>
      </w:numPr>
    </w:pPr>
  </w:style>
  <w:style w:type="paragraph" w:customStyle="1" w:styleId="HeadingUnn5">
    <w:name w:val="HeadingUnn5"/>
    <w:basedOn w:val="Heading5"/>
    <w:next w:val="Normal"/>
    <w:rsid w:val="002C2ACE"/>
    <w:pPr>
      <w:numPr>
        <w:ilvl w:val="0"/>
        <w:numId w:val="0"/>
      </w:numPr>
      <w:spacing w:before="120"/>
    </w:pPr>
  </w:style>
  <w:style w:type="paragraph" w:styleId="ListNumber">
    <w:name w:val="List Number"/>
    <w:basedOn w:val="Normal"/>
    <w:semiHidden/>
    <w:rsid w:val="002C2ACE"/>
    <w:pPr>
      <w:numPr>
        <w:numId w:val="3"/>
      </w:numPr>
    </w:pPr>
  </w:style>
  <w:style w:type="paragraph" w:customStyle="1" w:styleId="CaptionShort">
    <w:name w:val="CaptionShort"/>
    <w:basedOn w:val="Normal"/>
    <w:rsid w:val="002C2ACE"/>
    <w:pPr>
      <w:spacing w:before="80" w:after="80"/>
      <w:ind w:firstLine="0"/>
      <w:jc w:val="center"/>
    </w:pPr>
    <w:rPr>
      <w:sz w:val="16"/>
    </w:rPr>
  </w:style>
  <w:style w:type="paragraph" w:customStyle="1" w:styleId="Listbul">
    <w:name w:val="Listbul"/>
    <w:basedOn w:val="Normal"/>
    <w:rsid w:val="002C2ACE"/>
    <w:pPr>
      <w:numPr>
        <w:numId w:val="5"/>
      </w:numPr>
    </w:pPr>
  </w:style>
  <w:style w:type="paragraph" w:customStyle="1" w:styleId="Keywords">
    <w:name w:val="Keywords"/>
    <w:basedOn w:val="Abstract"/>
    <w:next w:val="Heading1"/>
    <w:rsid w:val="002C2ACE"/>
    <w:pPr>
      <w:spacing w:before="240" w:after="240"/>
    </w:pPr>
  </w:style>
  <w:style w:type="paragraph" w:styleId="FootnoteText">
    <w:name w:val="footnote text"/>
    <w:basedOn w:val="Normal"/>
    <w:link w:val="FootnoteTextChar"/>
    <w:uiPriority w:val="99"/>
    <w:semiHidden/>
    <w:rsid w:val="002C2ACE"/>
    <w:rPr>
      <w:szCs w:val="20"/>
    </w:rPr>
  </w:style>
  <w:style w:type="character" w:styleId="FootnoteReference">
    <w:name w:val="footnote reference"/>
    <w:basedOn w:val="DefaultParagraphFont"/>
    <w:uiPriority w:val="99"/>
    <w:semiHidden/>
    <w:rsid w:val="002C2ACE"/>
    <w:rPr>
      <w:vertAlign w:val="superscript"/>
    </w:rPr>
  </w:style>
  <w:style w:type="character" w:customStyle="1" w:styleId="FootnoteChar">
    <w:name w:val="Footnote Char"/>
    <w:basedOn w:val="DefaultParagraphFont"/>
    <w:rsid w:val="002C2ACE"/>
    <w:rPr>
      <w:rFonts w:eastAsia="MS Mincho"/>
      <w:sz w:val="16"/>
      <w:szCs w:val="24"/>
      <w:lang w:val="en-US" w:eastAsia="ja-JP" w:bidi="ar-SA"/>
    </w:rPr>
  </w:style>
  <w:style w:type="character" w:customStyle="1" w:styleId="MTEquationSection">
    <w:name w:val="MTEquationSection"/>
    <w:basedOn w:val="DefaultParagraphFont"/>
    <w:rsid w:val="002C2ACE"/>
    <w:rPr>
      <w:i/>
      <w:vanish/>
      <w:color w:val="FF0000"/>
    </w:rPr>
  </w:style>
  <w:style w:type="paragraph" w:styleId="BalloonText">
    <w:name w:val="Balloon Text"/>
    <w:basedOn w:val="Normal"/>
    <w:link w:val="BalloonTextChar"/>
    <w:uiPriority w:val="99"/>
    <w:semiHidden/>
    <w:unhideWhenUsed/>
    <w:rsid w:val="00C74F88"/>
    <w:rPr>
      <w:rFonts w:ascii="Tahoma" w:hAnsi="Tahoma" w:cs="Tahoma"/>
      <w:sz w:val="16"/>
      <w:szCs w:val="16"/>
    </w:rPr>
  </w:style>
  <w:style w:type="character" w:customStyle="1" w:styleId="BalloonTextChar">
    <w:name w:val="Balloon Text Char"/>
    <w:basedOn w:val="DefaultParagraphFont"/>
    <w:link w:val="BalloonText"/>
    <w:uiPriority w:val="99"/>
    <w:semiHidden/>
    <w:rsid w:val="00C74F88"/>
    <w:rPr>
      <w:rFonts w:ascii="Tahoma" w:hAnsi="Tahoma" w:cs="Tahoma"/>
      <w:sz w:val="16"/>
      <w:szCs w:val="16"/>
      <w:lang w:val="en-US" w:eastAsia="ja-JP"/>
    </w:rPr>
  </w:style>
  <w:style w:type="character" w:customStyle="1" w:styleId="FootnoteTextChar">
    <w:name w:val="Footnote Text Char"/>
    <w:basedOn w:val="DefaultParagraphFont"/>
    <w:link w:val="FootnoteText"/>
    <w:uiPriority w:val="99"/>
    <w:semiHidden/>
    <w:rsid w:val="003E7BED"/>
    <w:rPr>
      <w:lang w:val="en-US" w:eastAsia="ja-JP"/>
    </w:rPr>
  </w:style>
  <w:style w:type="character" w:styleId="Hyperlink">
    <w:name w:val="Hyperlink"/>
    <w:basedOn w:val="DefaultParagraphFont"/>
    <w:uiPriority w:val="99"/>
    <w:unhideWhenUsed/>
    <w:rsid w:val="00F30887"/>
    <w:rPr>
      <w:color w:val="0000FF"/>
      <w:u w:val="single"/>
    </w:rPr>
  </w:style>
  <w:style w:type="paragraph" w:styleId="ListParagraph">
    <w:name w:val="List Paragraph"/>
    <w:basedOn w:val="Normal"/>
    <w:uiPriority w:val="34"/>
    <w:qFormat/>
    <w:rsid w:val="00AD759B"/>
    <w:pPr>
      <w:ind w:left="720"/>
      <w:contextualSpacing/>
    </w:pPr>
  </w:style>
  <w:style w:type="character" w:styleId="CommentReference">
    <w:name w:val="annotation reference"/>
    <w:basedOn w:val="DefaultParagraphFont"/>
    <w:uiPriority w:val="99"/>
    <w:semiHidden/>
    <w:unhideWhenUsed/>
    <w:rsid w:val="005D3B5A"/>
    <w:rPr>
      <w:sz w:val="16"/>
      <w:szCs w:val="16"/>
    </w:rPr>
  </w:style>
  <w:style w:type="paragraph" w:styleId="CommentText">
    <w:name w:val="annotation text"/>
    <w:basedOn w:val="Normal"/>
    <w:link w:val="CommentTextChar"/>
    <w:uiPriority w:val="99"/>
    <w:semiHidden/>
    <w:unhideWhenUsed/>
    <w:rsid w:val="005D3B5A"/>
    <w:rPr>
      <w:szCs w:val="20"/>
    </w:rPr>
  </w:style>
  <w:style w:type="character" w:customStyle="1" w:styleId="CommentTextChar">
    <w:name w:val="Comment Text Char"/>
    <w:basedOn w:val="DefaultParagraphFont"/>
    <w:link w:val="CommentText"/>
    <w:uiPriority w:val="99"/>
    <w:semiHidden/>
    <w:rsid w:val="005D3B5A"/>
    <w:rPr>
      <w:lang w:val="en-US" w:eastAsia="ja-JP"/>
    </w:rPr>
  </w:style>
  <w:style w:type="paragraph" w:styleId="CommentSubject">
    <w:name w:val="annotation subject"/>
    <w:basedOn w:val="CommentText"/>
    <w:next w:val="CommentText"/>
    <w:link w:val="CommentSubjectChar"/>
    <w:uiPriority w:val="99"/>
    <w:semiHidden/>
    <w:unhideWhenUsed/>
    <w:rsid w:val="009C1717"/>
    <w:rPr>
      <w:b/>
      <w:bCs/>
    </w:rPr>
  </w:style>
  <w:style w:type="character" w:customStyle="1" w:styleId="CommentSubjectChar">
    <w:name w:val="Comment Subject Char"/>
    <w:basedOn w:val="CommentTextChar"/>
    <w:link w:val="CommentSubject"/>
    <w:uiPriority w:val="99"/>
    <w:semiHidden/>
    <w:rsid w:val="009C1717"/>
    <w:rPr>
      <w:b/>
      <w:bCs/>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CE"/>
    <w:pPr>
      <w:ind w:firstLine="357"/>
      <w:jc w:val="both"/>
    </w:pPr>
    <w:rPr>
      <w:szCs w:val="24"/>
      <w:lang w:val="en-US" w:eastAsia="ja-JP"/>
    </w:rPr>
  </w:style>
  <w:style w:type="paragraph" w:styleId="Heading1">
    <w:name w:val="heading 1"/>
    <w:basedOn w:val="Normal"/>
    <w:next w:val="NoindentNormal"/>
    <w:qFormat/>
    <w:rsid w:val="002C2ACE"/>
    <w:pPr>
      <w:keepNext/>
      <w:keepLines/>
      <w:numPr>
        <w:numId w:val="4"/>
      </w:numPr>
      <w:suppressAutoHyphens/>
      <w:spacing w:before="480" w:after="240"/>
      <w:jc w:val="left"/>
      <w:outlineLvl w:val="0"/>
    </w:pPr>
    <w:rPr>
      <w:rFonts w:cs="Arial"/>
      <w:b/>
      <w:bCs/>
      <w:kern w:val="32"/>
      <w:szCs w:val="32"/>
    </w:rPr>
  </w:style>
  <w:style w:type="paragraph" w:styleId="Heading2">
    <w:name w:val="heading 2"/>
    <w:basedOn w:val="Normal"/>
    <w:next w:val="NoindentNormal"/>
    <w:qFormat/>
    <w:rsid w:val="002C2ACE"/>
    <w:pPr>
      <w:keepNext/>
      <w:keepLines/>
      <w:numPr>
        <w:ilvl w:val="1"/>
        <w:numId w:val="4"/>
      </w:numPr>
      <w:suppressAutoHyphens/>
      <w:spacing w:before="240" w:after="240"/>
      <w:jc w:val="left"/>
      <w:outlineLvl w:val="1"/>
    </w:pPr>
    <w:rPr>
      <w:rFonts w:cs="Arial"/>
      <w:bCs/>
      <w:i/>
      <w:iCs/>
      <w:szCs w:val="28"/>
    </w:rPr>
  </w:style>
  <w:style w:type="paragraph" w:styleId="Heading3">
    <w:name w:val="heading 3"/>
    <w:basedOn w:val="Normal"/>
    <w:next w:val="NoindentNormal"/>
    <w:qFormat/>
    <w:rsid w:val="002C2ACE"/>
    <w:pPr>
      <w:keepNext/>
      <w:keepLines/>
      <w:numPr>
        <w:ilvl w:val="2"/>
        <w:numId w:val="4"/>
      </w:numPr>
      <w:suppressAutoHyphens/>
      <w:spacing w:before="240" w:after="120"/>
      <w:jc w:val="left"/>
      <w:outlineLvl w:val="2"/>
    </w:pPr>
    <w:rPr>
      <w:rFonts w:cs="Arial"/>
      <w:bCs/>
      <w:i/>
      <w:szCs w:val="26"/>
    </w:rPr>
  </w:style>
  <w:style w:type="paragraph" w:styleId="Heading4">
    <w:name w:val="heading 4"/>
    <w:basedOn w:val="Normal"/>
    <w:next w:val="NoindentNormal"/>
    <w:qFormat/>
    <w:rsid w:val="002C2ACE"/>
    <w:pPr>
      <w:keepNext/>
      <w:numPr>
        <w:ilvl w:val="3"/>
        <w:numId w:val="4"/>
      </w:numPr>
      <w:suppressAutoHyphens/>
      <w:spacing w:before="120"/>
      <w:jc w:val="left"/>
      <w:outlineLvl w:val="3"/>
    </w:pPr>
    <w:rPr>
      <w:bCs/>
      <w:i/>
      <w:szCs w:val="28"/>
    </w:rPr>
  </w:style>
  <w:style w:type="paragraph" w:styleId="Heading5">
    <w:name w:val="heading 5"/>
    <w:basedOn w:val="Normal"/>
    <w:next w:val="NoindentNormal"/>
    <w:qFormat/>
    <w:rsid w:val="002C2ACE"/>
    <w:pPr>
      <w:numPr>
        <w:ilvl w:val="4"/>
        <w:numId w:val="4"/>
      </w:numPr>
      <w:jc w:val="left"/>
      <w:outlineLvl w:val="4"/>
    </w:pPr>
    <w:rPr>
      <w:bCs/>
      <w:i/>
      <w:iCs/>
      <w:szCs w:val="26"/>
    </w:rPr>
  </w:style>
  <w:style w:type="paragraph" w:styleId="Heading6">
    <w:name w:val="heading 6"/>
    <w:basedOn w:val="Normal"/>
    <w:next w:val="Normal"/>
    <w:qFormat/>
    <w:rsid w:val="002C2ACE"/>
    <w:pPr>
      <w:numPr>
        <w:ilvl w:val="5"/>
        <w:numId w:val="4"/>
      </w:numPr>
      <w:spacing w:before="240"/>
      <w:outlineLvl w:val="5"/>
    </w:pPr>
    <w:rPr>
      <w:bCs/>
      <w:szCs w:val="22"/>
    </w:rPr>
  </w:style>
  <w:style w:type="paragraph" w:styleId="Heading7">
    <w:name w:val="heading 7"/>
    <w:basedOn w:val="Normal"/>
    <w:next w:val="Normal"/>
    <w:qFormat/>
    <w:rsid w:val="002C2ACE"/>
    <w:pPr>
      <w:spacing w:before="240" w:after="60"/>
      <w:outlineLvl w:val="6"/>
    </w:pPr>
    <w:rPr>
      <w:sz w:val="24"/>
    </w:rPr>
  </w:style>
  <w:style w:type="paragraph" w:styleId="Heading8">
    <w:name w:val="heading 8"/>
    <w:basedOn w:val="Normal"/>
    <w:next w:val="Normal"/>
    <w:qFormat/>
    <w:rsid w:val="002C2ACE"/>
    <w:pPr>
      <w:spacing w:before="240" w:after="60"/>
      <w:outlineLvl w:val="7"/>
    </w:pPr>
    <w:rPr>
      <w:i/>
      <w:iCs/>
      <w:sz w:val="24"/>
    </w:rPr>
  </w:style>
  <w:style w:type="paragraph" w:styleId="Heading9">
    <w:name w:val="heading 9"/>
    <w:basedOn w:val="Normal"/>
    <w:next w:val="Normal"/>
    <w:qFormat/>
    <w:rsid w:val="002C2A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rsid w:val="002C2ACE"/>
    <w:pPr>
      <w:ind w:firstLine="0"/>
    </w:pPr>
  </w:style>
  <w:style w:type="paragraph" w:customStyle="1" w:styleId="Citazione1">
    <w:name w:val="Citazione1"/>
    <w:basedOn w:val="Normal"/>
    <w:rsid w:val="002C2ACE"/>
    <w:pPr>
      <w:ind w:left="204"/>
    </w:pPr>
    <w:rPr>
      <w:sz w:val="18"/>
    </w:rPr>
  </w:style>
  <w:style w:type="paragraph" w:customStyle="1" w:styleId="Abstract">
    <w:name w:val="Abstract"/>
    <w:basedOn w:val="Normal"/>
    <w:rsid w:val="002C2ACE"/>
    <w:pPr>
      <w:adjustRightInd w:val="0"/>
      <w:snapToGrid w:val="0"/>
      <w:spacing w:before="480"/>
      <w:ind w:left="851" w:right="851" w:firstLine="0"/>
    </w:pPr>
    <w:rPr>
      <w:sz w:val="16"/>
    </w:rPr>
  </w:style>
  <w:style w:type="paragraph" w:customStyle="1" w:styleId="Affiliation">
    <w:name w:val="Affiliation"/>
    <w:basedOn w:val="Normal"/>
    <w:rsid w:val="002C2ACE"/>
    <w:pPr>
      <w:ind w:firstLine="0"/>
      <w:jc w:val="center"/>
    </w:pPr>
    <w:rPr>
      <w:i/>
    </w:rPr>
  </w:style>
  <w:style w:type="paragraph" w:customStyle="1" w:styleId="Equation">
    <w:name w:val="Equation"/>
    <w:basedOn w:val="Normal"/>
    <w:rsid w:val="002C2ACE"/>
    <w:pPr>
      <w:tabs>
        <w:tab w:val="left" w:pos="6781"/>
      </w:tabs>
      <w:spacing w:before="240" w:after="240"/>
      <w:ind w:left="454" w:firstLine="0"/>
      <w:jc w:val="left"/>
    </w:pPr>
  </w:style>
  <w:style w:type="paragraph" w:customStyle="1" w:styleId="Footnote">
    <w:name w:val="Footnote"/>
    <w:basedOn w:val="Normal"/>
    <w:rsid w:val="002C2ACE"/>
    <w:pPr>
      <w:ind w:firstLine="136"/>
    </w:pPr>
    <w:rPr>
      <w:sz w:val="16"/>
    </w:rPr>
  </w:style>
  <w:style w:type="paragraph" w:customStyle="1" w:styleId="LISTalph">
    <w:name w:val="LISTalph"/>
    <w:basedOn w:val="Normal"/>
    <w:rsid w:val="002C2ACE"/>
    <w:pPr>
      <w:numPr>
        <w:numId w:val="1"/>
      </w:numPr>
      <w:tabs>
        <w:tab w:val="left" w:pos="499"/>
      </w:tabs>
    </w:pPr>
  </w:style>
  <w:style w:type="paragraph" w:customStyle="1" w:styleId="LISTdash">
    <w:name w:val="LISTdash"/>
    <w:basedOn w:val="Normal"/>
    <w:rsid w:val="002C2ACE"/>
    <w:pPr>
      <w:numPr>
        <w:numId w:val="2"/>
      </w:numPr>
      <w:tabs>
        <w:tab w:val="left" w:pos="454"/>
      </w:tabs>
      <w:adjustRightInd w:val="0"/>
      <w:snapToGrid w:val="0"/>
    </w:pPr>
  </w:style>
  <w:style w:type="paragraph" w:customStyle="1" w:styleId="LISTnum">
    <w:name w:val="LISTnum"/>
    <w:basedOn w:val="Normal"/>
    <w:rsid w:val="002C2ACE"/>
    <w:pPr>
      <w:numPr>
        <w:numId w:val="6"/>
      </w:numPr>
      <w:adjustRightInd w:val="0"/>
      <w:snapToGrid w:val="0"/>
      <w:ind w:left="714" w:hanging="357"/>
    </w:pPr>
  </w:style>
  <w:style w:type="paragraph" w:customStyle="1" w:styleId="References">
    <w:name w:val="References"/>
    <w:basedOn w:val="Normal"/>
    <w:rsid w:val="002C2ACE"/>
    <w:pPr>
      <w:numPr>
        <w:numId w:val="7"/>
      </w:numPr>
      <w:tabs>
        <w:tab w:val="left" w:pos="85"/>
      </w:tabs>
    </w:pPr>
    <w:rPr>
      <w:sz w:val="16"/>
    </w:rPr>
  </w:style>
  <w:style w:type="paragraph" w:customStyle="1" w:styleId="Table">
    <w:name w:val="Table"/>
    <w:basedOn w:val="Normal"/>
    <w:rsid w:val="002C2ACE"/>
    <w:pPr>
      <w:spacing w:before="60" w:after="60"/>
      <w:ind w:firstLine="0"/>
      <w:jc w:val="left"/>
    </w:pPr>
    <w:rPr>
      <w:sz w:val="16"/>
    </w:rPr>
  </w:style>
  <w:style w:type="paragraph" w:styleId="Title">
    <w:name w:val="Title"/>
    <w:basedOn w:val="Normal"/>
    <w:next w:val="Normal"/>
    <w:qFormat/>
    <w:rsid w:val="002C2ACE"/>
    <w:pPr>
      <w:spacing w:before="480" w:after="320"/>
      <w:ind w:firstLine="0"/>
      <w:jc w:val="center"/>
    </w:pPr>
    <w:rPr>
      <w:noProof/>
      <w:kern w:val="28"/>
      <w:sz w:val="40"/>
    </w:rPr>
  </w:style>
  <w:style w:type="paragraph" w:customStyle="1" w:styleId="Author">
    <w:name w:val="Author"/>
    <w:basedOn w:val="Normal"/>
    <w:rsid w:val="002C2ACE"/>
    <w:pPr>
      <w:ind w:firstLine="0"/>
      <w:jc w:val="center"/>
    </w:pPr>
  </w:style>
  <w:style w:type="paragraph" w:styleId="Caption">
    <w:name w:val="caption"/>
    <w:basedOn w:val="Normal"/>
    <w:next w:val="Normal"/>
    <w:qFormat/>
    <w:rsid w:val="002C2ACE"/>
    <w:pPr>
      <w:spacing w:before="80" w:after="80"/>
      <w:ind w:firstLine="0"/>
    </w:pPr>
    <w:rPr>
      <w:sz w:val="16"/>
    </w:rPr>
  </w:style>
  <w:style w:type="paragraph" w:customStyle="1" w:styleId="LISTDescription">
    <w:name w:val="LISTDescription"/>
    <w:basedOn w:val="Normal"/>
    <w:rsid w:val="002C2ACE"/>
    <w:pPr>
      <w:ind w:left="454" w:hanging="454"/>
    </w:pPr>
  </w:style>
  <w:style w:type="paragraph" w:customStyle="1" w:styleId="Notes">
    <w:name w:val="Notes"/>
    <w:basedOn w:val="Normal"/>
    <w:rsid w:val="002C2ACE"/>
    <w:rPr>
      <w:sz w:val="16"/>
    </w:rPr>
  </w:style>
  <w:style w:type="paragraph" w:styleId="BodyText">
    <w:name w:val="Body Text"/>
    <w:basedOn w:val="Normal"/>
    <w:semiHidden/>
    <w:rsid w:val="002C2ACE"/>
    <w:pPr>
      <w:spacing w:after="120"/>
    </w:pPr>
  </w:style>
  <w:style w:type="paragraph" w:customStyle="1" w:styleId="CaptionLong">
    <w:name w:val="CaptionLong"/>
    <w:basedOn w:val="Normal"/>
    <w:rsid w:val="002C2ACE"/>
    <w:pPr>
      <w:spacing w:before="80" w:after="80"/>
      <w:ind w:firstLine="0"/>
    </w:pPr>
    <w:rPr>
      <w:sz w:val="16"/>
    </w:rPr>
  </w:style>
  <w:style w:type="paragraph" w:customStyle="1" w:styleId="HeadingUnn1">
    <w:name w:val="HeadingUnn1"/>
    <w:basedOn w:val="Heading1"/>
    <w:next w:val="NoindentNormal"/>
    <w:rsid w:val="002C2ACE"/>
    <w:pPr>
      <w:numPr>
        <w:numId w:val="0"/>
      </w:numPr>
    </w:pPr>
    <w:rPr>
      <w:bCs w:val="0"/>
    </w:rPr>
  </w:style>
  <w:style w:type="paragraph" w:customStyle="1" w:styleId="HeadingUnn2">
    <w:name w:val="HeadingUnn2"/>
    <w:basedOn w:val="Heading2"/>
    <w:next w:val="NoindentNormal"/>
    <w:rsid w:val="002C2ACE"/>
    <w:pPr>
      <w:numPr>
        <w:ilvl w:val="0"/>
        <w:numId w:val="0"/>
      </w:numPr>
    </w:pPr>
  </w:style>
  <w:style w:type="paragraph" w:customStyle="1" w:styleId="HeadingUnn3">
    <w:name w:val="HeadingUnn3"/>
    <w:basedOn w:val="Heading3"/>
    <w:next w:val="NoindentNormal"/>
    <w:rsid w:val="002C2ACE"/>
    <w:pPr>
      <w:numPr>
        <w:ilvl w:val="0"/>
        <w:numId w:val="0"/>
      </w:numPr>
    </w:pPr>
  </w:style>
  <w:style w:type="paragraph" w:customStyle="1" w:styleId="HeadingUnn4">
    <w:name w:val="HeadingUnn4"/>
    <w:basedOn w:val="Heading4"/>
    <w:next w:val="NoindentNormal"/>
    <w:rsid w:val="002C2ACE"/>
    <w:pPr>
      <w:numPr>
        <w:ilvl w:val="0"/>
        <w:numId w:val="0"/>
      </w:numPr>
    </w:pPr>
  </w:style>
  <w:style w:type="paragraph" w:customStyle="1" w:styleId="HeadingUnn5">
    <w:name w:val="HeadingUnn5"/>
    <w:basedOn w:val="Heading5"/>
    <w:next w:val="Normal"/>
    <w:rsid w:val="002C2ACE"/>
    <w:pPr>
      <w:numPr>
        <w:ilvl w:val="0"/>
        <w:numId w:val="0"/>
      </w:numPr>
      <w:spacing w:before="120"/>
    </w:pPr>
  </w:style>
  <w:style w:type="paragraph" w:styleId="ListNumber">
    <w:name w:val="List Number"/>
    <w:basedOn w:val="Normal"/>
    <w:semiHidden/>
    <w:rsid w:val="002C2ACE"/>
    <w:pPr>
      <w:numPr>
        <w:numId w:val="3"/>
      </w:numPr>
    </w:pPr>
  </w:style>
  <w:style w:type="paragraph" w:customStyle="1" w:styleId="CaptionShort">
    <w:name w:val="CaptionShort"/>
    <w:basedOn w:val="Normal"/>
    <w:rsid w:val="002C2ACE"/>
    <w:pPr>
      <w:spacing w:before="80" w:after="80"/>
      <w:ind w:firstLine="0"/>
      <w:jc w:val="center"/>
    </w:pPr>
    <w:rPr>
      <w:sz w:val="16"/>
    </w:rPr>
  </w:style>
  <w:style w:type="paragraph" w:customStyle="1" w:styleId="Listbul">
    <w:name w:val="Listbul"/>
    <w:basedOn w:val="Normal"/>
    <w:rsid w:val="002C2ACE"/>
    <w:pPr>
      <w:numPr>
        <w:numId w:val="5"/>
      </w:numPr>
    </w:pPr>
  </w:style>
  <w:style w:type="paragraph" w:customStyle="1" w:styleId="Keywords">
    <w:name w:val="Keywords"/>
    <w:basedOn w:val="Abstract"/>
    <w:next w:val="Heading1"/>
    <w:rsid w:val="002C2ACE"/>
    <w:pPr>
      <w:spacing w:before="240" w:after="240"/>
    </w:pPr>
  </w:style>
  <w:style w:type="paragraph" w:styleId="FootnoteText">
    <w:name w:val="footnote text"/>
    <w:basedOn w:val="Normal"/>
    <w:link w:val="FootnoteTextChar"/>
    <w:uiPriority w:val="99"/>
    <w:semiHidden/>
    <w:rsid w:val="002C2ACE"/>
    <w:rPr>
      <w:szCs w:val="20"/>
    </w:rPr>
  </w:style>
  <w:style w:type="character" w:styleId="FootnoteReference">
    <w:name w:val="footnote reference"/>
    <w:basedOn w:val="DefaultParagraphFont"/>
    <w:uiPriority w:val="99"/>
    <w:semiHidden/>
    <w:rsid w:val="002C2ACE"/>
    <w:rPr>
      <w:vertAlign w:val="superscript"/>
    </w:rPr>
  </w:style>
  <w:style w:type="character" w:customStyle="1" w:styleId="FootnoteChar">
    <w:name w:val="Footnote Char"/>
    <w:basedOn w:val="DefaultParagraphFont"/>
    <w:rsid w:val="002C2ACE"/>
    <w:rPr>
      <w:rFonts w:eastAsia="MS Mincho"/>
      <w:sz w:val="16"/>
      <w:szCs w:val="24"/>
      <w:lang w:val="en-US" w:eastAsia="ja-JP" w:bidi="ar-SA"/>
    </w:rPr>
  </w:style>
  <w:style w:type="character" w:customStyle="1" w:styleId="MTEquationSection">
    <w:name w:val="MTEquationSection"/>
    <w:basedOn w:val="DefaultParagraphFont"/>
    <w:rsid w:val="002C2ACE"/>
    <w:rPr>
      <w:i/>
      <w:vanish/>
      <w:color w:val="FF0000"/>
    </w:rPr>
  </w:style>
  <w:style w:type="paragraph" w:styleId="BalloonText">
    <w:name w:val="Balloon Text"/>
    <w:basedOn w:val="Normal"/>
    <w:link w:val="BalloonTextChar"/>
    <w:uiPriority w:val="99"/>
    <w:semiHidden/>
    <w:unhideWhenUsed/>
    <w:rsid w:val="00C74F88"/>
    <w:rPr>
      <w:rFonts w:ascii="Tahoma" w:hAnsi="Tahoma" w:cs="Tahoma"/>
      <w:sz w:val="16"/>
      <w:szCs w:val="16"/>
    </w:rPr>
  </w:style>
  <w:style w:type="character" w:customStyle="1" w:styleId="BalloonTextChar">
    <w:name w:val="Balloon Text Char"/>
    <w:basedOn w:val="DefaultParagraphFont"/>
    <w:link w:val="BalloonText"/>
    <w:uiPriority w:val="99"/>
    <w:semiHidden/>
    <w:rsid w:val="00C74F88"/>
    <w:rPr>
      <w:rFonts w:ascii="Tahoma" w:hAnsi="Tahoma" w:cs="Tahoma"/>
      <w:sz w:val="16"/>
      <w:szCs w:val="16"/>
      <w:lang w:val="en-US" w:eastAsia="ja-JP"/>
    </w:rPr>
  </w:style>
  <w:style w:type="character" w:customStyle="1" w:styleId="FootnoteTextChar">
    <w:name w:val="Footnote Text Char"/>
    <w:basedOn w:val="DefaultParagraphFont"/>
    <w:link w:val="FootnoteText"/>
    <w:uiPriority w:val="99"/>
    <w:semiHidden/>
    <w:rsid w:val="003E7BED"/>
    <w:rPr>
      <w:lang w:val="en-US" w:eastAsia="ja-JP"/>
    </w:rPr>
  </w:style>
  <w:style w:type="character" w:styleId="Hyperlink">
    <w:name w:val="Hyperlink"/>
    <w:basedOn w:val="DefaultParagraphFont"/>
    <w:uiPriority w:val="99"/>
    <w:unhideWhenUsed/>
    <w:rsid w:val="00F30887"/>
    <w:rPr>
      <w:color w:val="0000FF"/>
      <w:u w:val="single"/>
    </w:rPr>
  </w:style>
  <w:style w:type="paragraph" w:styleId="ListParagraph">
    <w:name w:val="List Paragraph"/>
    <w:basedOn w:val="Normal"/>
    <w:uiPriority w:val="34"/>
    <w:qFormat/>
    <w:rsid w:val="00AD759B"/>
    <w:pPr>
      <w:ind w:left="720"/>
      <w:contextualSpacing/>
    </w:pPr>
  </w:style>
  <w:style w:type="character" w:styleId="CommentReference">
    <w:name w:val="annotation reference"/>
    <w:basedOn w:val="DefaultParagraphFont"/>
    <w:uiPriority w:val="99"/>
    <w:semiHidden/>
    <w:unhideWhenUsed/>
    <w:rsid w:val="005D3B5A"/>
    <w:rPr>
      <w:sz w:val="16"/>
      <w:szCs w:val="16"/>
    </w:rPr>
  </w:style>
  <w:style w:type="paragraph" w:styleId="CommentText">
    <w:name w:val="annotation text"/>
    <w:basedOn w:val="Normal"/>
    <w:link w:val="CommentTextChar"/>
    <w:uiPriority w:val="99"/>
    <w:semiHidden/>
    <w:unhideWhenUsed/>
    <w:rsid w:val="005D3B5A"/>
    <w:rPr>
      <w:szCs w:val="20"/>
    </w:rPr>
  </w:style>
  <w:style w:type="character" w:customStyle="1" w:styleId="CommentTextChar">
    <w:name w:val="Comment Text Char"/>
    <w:basedOn w:val="DefaultParagraphFont"/>
    <w:link w:val="CommentText"/>
    <w:uiPriority w:val="99"/>
    <w:semiHidden/>
    <w:rsid w:val="005D3B5A"/>
    <w:rPr>
      <w:lang w:val="en-US" w:eastAsia="ja-JP"/>
    </w:rPr>
  </w:style>
  <w:style w:type="paragraph" w:styleId="CommentSubject">
    <w:name w:val="annotation subject"/>
    <w:basedOn w:val="CommentText"/>
    <w:next w:val="CommentText"/>
    <w:link w:val="CommentSubjectChar"/>
    <w:uiPriority w:val="99"/>
    <w:semiHidden/>
    <w:unhideWhenUsed/>
    <w:rsid w:val="009C1717"/>
    <w:rPr>
      <w:b/>
      <w:bCs/>
    </w:rPr>
  </w:style>
  <w:style w:type="character" w:customStyle="1" w:styleId="CommentSubjectChar">
    <w:name w:val="Comment Subject Char"/>
    <w:basedOn w:val="CommentTextChar"/>
    <w:link w:val="CommentSubject"/>
    <w:uiPriority w:val="99"/>
    <w:semiHidden/>
    <w:rsid w:val="009C1717"/>
    <w:rPr>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07933">
      <w:bodyDiv w:val="1"/>
      <w:marLeft w:val="0"/>
      <w:marRight w:val="0"/>
      <w:marTop w:val="0"/>
      <w:marBottom w:val="0"/>
      <w:divBdr>
        <w:top w:val="none" w:sz="0" w:space="0" w:color="auto"/>
        <w:left w:val="none" w:sz="0" w:space="0" w:color="auto"/>
        <w:bottom w:val="none" w:sz="0" w:space="0" w:color="auto"/>
        <w:right w:val="none" w:sz="0" w:space="0" w:color="auto"/>
      </w:divBdr>
    </w:div>
    <w:div w:id="818229970">
      <w:bodyDiv w:val="1"/>
      <w:marLeft w:val="0"/>
      <w:marRight w:val="0"/>
      <w:marTop w:val="0"/>
      <w:marBottom w:val="0"/>
      <w:divBdr>
        <w:top w:val="none" w:sz="0" w:space="0" w:color="auto"/>
        <w:left w:val="none" w:sz="0" w:space="0" w:color="auto"/>
        <w:bottom w:val="none" w:sz="0" w:space="0" w:color="auto"/>
        <w:right w:val="none" w:sz="0" w:space="0" w:color="auto"/>
      </w:divBdr>
    </w:div>
    <w:div w:id="9070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bc.co.uk/news/business-170420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ando\AppData\Local\Temp\Temp1_iospressbookarticle-word.zip\IOSPressBookArticleWordTemplate%20with%20Tex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066C66C21BEF4DA5FF9FE4B19C90C5" ma:contentTypeVersion="19" ma:contentTypeDescription="Create a new document." ma:contentTypeScope="" ma:versionID="d6e909ce89929900b2aad6de1a11bac8">
  <xsd:schema xmlns:xsd="http://www.w3.org/2001/XMLSchema" xmlns:xs="http://www.w3.org/2001/XMLSchema" xmlns:p="http://schemas.microsoft.com/office/2006/metadata/properties" xmlns:ns2="99473c81-f1be-44ec-b35a-081ba5dc1748" xmlns:ns3="3c8c798b-c680-4c2c-9071-f0afa7204aeb" targetNamespace="http://schemas.microsoft.com/office/2006/metadata/properties" ma:root="true" ma:fieldsID="a63529e027ab974ee956c1d9f18549ab" ns2:_="" ns3:_="">
    <xsd:import namespace="99473c81-f1be-44ec-b35a-081ba5dc1748"/>
    <xsd:import namespace="3c8c798b-c680-4c2c-9071-f0afa7204aeb"/>
    <xsd:element name="properties">
      <xsd:complexType>
        <xsd:sequence>
          <xsd:element name="documentManagement">
            <xsd:complexType>
              <xsd:all>
                <xsd:element ref="ns2:LastSync"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GrantedUserAccess" minOccurs="0"/>
                <xsd:element ref="ns2:Link" minOccurs="0"/>
                <xsd:element ref="ns2: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73c81-f1be-44ec-b35a-081ba5dc1748" elementFormDefault="qualified">
    <xsd:import namespace="http://schemas.microsoft.com/office/2006/documentManagement/types"/>
    <xsd:import namespace="http://schemas.microsoft.com/office/infopath/2007/PartnerControls"/>
    <xsd:element name="LastSync" ma:index="8" nillable="true" ma:displayName="Last Uploaded" ma:format="DateTime" ma:internalName="LastSync">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3d128b-9ae0-43bc-bb56-1c88709221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GrantedUserAccess" ma:index="24" nillable="true" ma:displayName="Granted User Access" ma:default="0" ma:format="Dropdown" ma:internalName="GrantedUserAccess">
      <xsd:simpleType>
        <xsd:restriction base="dms:Boolean"/>
      </xsd:simpleType>
    </xsd:element>
    <xsd:element name="Link" ma:index="25" nillable="true" ma:displayName="Link" ma:format="Dropdown" ma:internalName="Link">
      <xsd:simpleType>
        <xsd:restriction base="dms:Note">
          <xsd:maxLength value="255"/>
        </xsd:restriction>
      </xsd:simpleType>
    </xsd:element>
    <xsd:element name="SyncStatus" ma:index="26" nillable="true" ma:displayName="Upload Status" ma:format="Dropdown" ma:internalName="SyncStatus">
      <xsd:simpleType>
        <xsd:restriction base="dms:Choice">
          <xsd:enumeration value="Needs to be synced"/>
          <xsd:enumeration value="Completed and Confirmed"/>
          <xsd:enumeration value="Synced (Needs to be confirmed)"/>
          <xsd:enumeration value="Failed (Needs to be fixed)"/>
          <xsd:enumeration value="Site Has Errors (Sync Completed)"/>
          <xsd:enumeration value="Manually Uploaded to Storage"/>
        </xsd:restriction>
      </xsd:simpleType>
    </xsd:element>
  </xsd:schema>
  <xsd:schema xmlns:xsd="http://www.w3.org/2001/XMLSchema" xmlns:xs="http://www.w3.org/2001/XMLSchema" xmlns:dms="http://schemas.microsoft.com/office/2006/documentManagement/types" xmlns:pc="http://schemas.microsoft.com/office/infopath/2007/PartnerControls" targetNamespace="3c8c798b-c680-4c2c-9071-f0afa7204a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a222e41-595b-4f22-ad51-37e9b29cb2c5}" ma:internalName="TaxCatchAll" ma:showField="CatchAllData" ma:web="3c8c798b-c680-4c2c-9071-f0afa7204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edUserAccess xmlns="99473c81-f1be-44ec-b35a-081ba5dc1748">false</GrantedUserAccess>
    <SyncStatus xmlns="99473c81-f1be-44ec-b35a-081ba5dc1748" xsi:nil="true"/>
    <LastSync xmlns="99473c81-f1be-44ec-b35a-081ba5dc1748" xsi:nil="true"/>
    <Link xmlns="99473c81-f1be-44ec-b35a-081ba5dc1748" xsi:nil="true"/>
    <lcf76f155ced4ddcb4097134ff3c332f xmlns="99473c81-f1be-44ec-b35a-081ba5dc1748">
      <Terms xmlns="http://schemas.microsoft.com/office/infopath/2007/PartnerControls"/>
    </lcf76f155ced4ddcb4097134ff3c332f>
    <TaxCatchAll xmlns="3c8c798b-c680-4c2c-9071-f0afa7204aeb" xsi:nil="true"/>
  </documentManagement>
</p:properties>
</file>

<file path=customXml/itemProps1.xml><?xml version="1.0" encoding="utf-8"?>
<ds:datastoreItem xmlns:ds="http://schemas.openxmlformats.org/officeDocument/2006/customXml" ds:itemID="{E83ADF65-01DB-184A-9701-EE212630CD21}">
  <ds:schemaRefs>
    <ds:schemaRef ds:uri="http://schemas.openxmlformats.org/officeDocument/2006/bibliography"/>
  </ds:schemaRefs>
</ds:datastoreItem>
</file>

<file path=customXml/itemProps2.xml><?xml version="1.0" encoding="utf-8"?>
<ds:datastoreItem xmlns:ds="http://schemas.openxmlformats.org/officeDocument/2006/customXml" ds:itemID="{CDC23AC6-075B-47B6-AD11-2C638470D624}"/>
</file>

<file path=customXml/itemProps3.xml><?xml version="1.0" encoding="utf-8"?>
<ds:datastoreItem xmlns:ds="http://schemas.openxmlformats.org/officeDocument/2006/customXml" ds:itemID="{A2B82106-890B-42B1-A9F6-902CF31CA731}"/>
</file>

<file path=customXml/itemProps4.xml><?xml version="1.0" encoding="utf-8"?>
<ds:datastoreItem xmlns:ds="http://schemas.openxmlformats.org/officeDocument/2006/customXml" ds:itemID="{EB992BA3-A728-4164-AE77-A682D8330641}"/>
</file>

<file path=docProps/app.xml><?xml version="1.0" encoding="utf-8"?>
<Properties xmlns="http://schemas.openxmlformats.org/officeDocument/2006/extended-properties" xmlns:vt="http://schemas.openxmlformats.org/officeDocument/2006/docPropsVTypes">
  <Template>\Users\Armando\AppData\Local\Temp\Temp1_iospressbookarticle-word.zip\IOSPressBookArticleWordTemplate with Text.dot</Template>
  <TotalTime>0</TotalTime>
  <Pages>13</Pages>
  <Words>16551</Words>
  <Characters>94345</Characters>
  <Application>Microsoft Macintosh Word</Application>
  <DocSecurity>0</DocSecurity>
  <Lines>786</Lines>
  <Paragraphs>221</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1</vt:lpstr>
      <vt:lpstr>1</vt:lpstr>
      <vt:lpstr>1</vt:lpstr>
    </vt:vector>
  </TitlesOfParts>
  <Company>VTEX</Company>
  <LinksUpToDate>false</LinksUpToDate>
  <CharactersWithSpaces>110675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Armando</dc:creator>
  <cp:lastModifiedBy>Natalie Webb</cp:lastModifiedBy>
  <cp:revision>2</cp:revision>
  <cp:lastPrinted>2012-04-03T23:46:00Z</cp:lastPrinted>
  <dcterms:created xsi:type="dcterms:W3CDTF">2012-08-23T17:49:00Z</dcterms:created>
  <dcterms:modified xsi:type="dcterms:W3CDTF">2012-08-23T17:49:00Z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0x0101003F066C66C21BEF4DA5FF9FE4B19C90C5</vt:lpwstr>
  </property>
</Properties>
</file>